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Calibri" w:hAnsi="Calibri"/>
          <w:b/>
          <w:b/>
          <w:bCs/>
          <w:sz w:val="24"/>
          <w:szCs w:val="24"/>
        </w:rPr>
      </w:pPr>
      <w:r>
        <w:rPr>
          <w:b/>
          <w:bCs/>
          <w:sz w:val="24"/>
          <w:szCs w:val="24"/>
        </w:rPr>
        <w:t>Mateřská škola Oplot</w:t>
      </w:r>
    </w:p>
    <w:p>
      <w:pPr>
        <w:pStyle w:val="Normal"/>
        <w:pBdr>
          <w:bottom w:val="single" w:sz="8" w:space="2" w:color="000000"/>
        </w:pBdr>
        <w:bidi w:val="0"/>
        <w:jc w:val="center"/>
        <w:rPr>
          <w:rFonts w:ascii="Calibri" w:hAnsi="Calibri"/>
          <w:sz w:val="24"/>
          <w:szCs w:val="24"/>
        </w:rPr>
      </w:pPr>
      <w:r>
        <w:rPr>
          <w:sz w:val="24"/>
          <w:szCs w:val="24"/>
        </w:rPr>
        <w:t>okr. Plzeň – jih, příspěvková organizace</w:t>
      </w:r>
    </w:p>
    <w:p>
      <w:pPr>
        <w:pStyle w:val="Normal"/>
        <w:bidi w:val="0"/>
        <w:jc w:val="center"/>
        <w:rPr>
          <w:rFonts w:ascii="Calibri" w:hAnsi="Calibri"/>
          <w:sz w:val="24"/>
          <w:szCs w:val="24"/>
        </w:rPr>
      </w:pPr>
      <w:r>
        <w:rPr>
          <w:sz w:val="24"/>
          <w:szCs w:val="24"/>
        </w:rPr>
        <w:t>Oplot 69,, 33401 Přeštice</w:t>
      </w:r>
    </w:p>
    <w:p>
      <w:pPr>
        <w:pStyle w:val="Normal"/>
        <w:bidi w:val="0"/>
        <w:jc w:val="center"/>
        <w:rPr/>
      </w:pPr>
      <w:r>
        <w:rPr>
          <w:sz w:val="24"/>
          <w:szCs w:val="24"/>
        </w:rPr>
        <w:t xml:space="preserve">IČ :70989141, tel.: 377 983 862, </w:t>
      </w:r>
      <w:hyperlink r:id="rId2">
        <w:r>
          <w:rPr>
            <w:rStyle w:val="Internetovodkaz"/>
            <w:sz w:val="24"/>
            <w:szCs w:val="24"/>
          </w:rPr>
          <w:t>https://www.oplot.cz/materska-skola/</w:t>
        </w:r>
      </w:hyperlink>
    </w:p>
    <w:p>
      <w:pPr>
        <w:pStyle w:val="Normal"/>
        <w:bidi w:val="0"/>
        <w:jc w:val="center"/>
        <w:rPr>
          <w:rFonts w:ascii="Calibri" w:hAnsi="Calibri"/>
          <w:sz w:val="24"/>
          <w:szCs w:val="24"/>
        </w:rPr>
      </w:pPr>
      <w:r>
        <w:rPr>
          <w:sz w:val="24"/>
          <w:szCs w:val="24"/>
        </w:rPr>
      </w:r>
    </w:p>
    <w:p>
      <w:pPr>
        <w:pStyle w:val="Normal"/>
        <w:bidi w:val="0"/>
        <w:jc w:val="center"/>
        <w:rPr>
          <w:rFonts w:ascii="Calibri" w:hAnsi="Calibri"/>
          <w:b/>
          <w:b/>
          <w:bCs/>
          <w:sz w:val="56"/>
          <w:szCs w:val="56"/>
          <w:u w:val="single"/>
        </w:rPr>
      </w:pPr>
      <w:r>
        <w:rPr>
          <w:b/>
          <w:bCs/>
          <w:sz w:val="56"/>
          <w:szCs w:val="56"/>
          <w:u w:val="single"/>
        </w:rPr>
        <w:t>Školní řád</w:t>
      </w:r>
    </w:p>
    <w:p>
      <w:pPr>
        <w:pStyle w:val="Normal"/>
        <w:bidi w:val="0"/>
        <w:jc w:val="both"/>
        <w:rPr>
          <w:rFonts w:eastAsia="Times New Roman" w:cs="Times New Roman"/>
          <w:color w:val="000000"/>
          <w:spacing w:val="0"/>
          <w:shd w:fill="auto" w:val="clear"/>
        </w:rPr>
      </w:pPr>
      <w:r>
        <w:rPr>
          <w:rFonts w:eastAsia="Times New Roman" w:cs="Times New Roman"/>
          <w:color w:val="000000"/>
          <w:spacing w:val="0"/>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b/>
          <w:i/>
          <w:color w:val="000000"/>
          <w:spacing w:val="0"/>
          <w:sz w:val="24"/>
          <w:szCs w:val="24"/>
          <w:shd w:fill="auto" w:val="clear"/>
        </w:rPr>
        <w:t>Obsah školního řádu :</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u w:val="single"/>
          <w:shd w:fill="auto" w:val="clear"/>
        </w:rPr>
      </w:pPr>
      <w:r>
        <w:rPr>
          <w:rFonts w:eastAsia="Calibri" w:cs="Calibri"/>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1. Vydání  a závaznost školního řádu</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2. Cíle předškolního vzdělávání</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3. Podrobnosti k výkonu práv a povinností dětí, zákonných zástupců ve škole</w:t>
      </w:r>
    </w:p>
    <w:p>
      <w:pPr>
        <w:pStyle w:val="Normal"/>
        <w:suppressAutoHyphens w:val="true"/>
        <w:bidi w:val="0"/>
        <w:spacing w:lineRule="exact" w:line="240" w:before="0" w:after="0"/>
        <w:ind w:left="708" w:right="0" w:hanging="0"/>
        <w:jc w:val="both"/>
        <w:rPr>
          <w:rFonts w:ascii="Calibri" w:hAnsi="Calibri"/>
          <w:sz w:val="24"/>
          <w:szCs w:val="24"/>
        </w:rPr>
      </w:pPr>
      <w:r>
        <w:rPr>
          <w:rFonts w:eastAsia="Calibri" w:cs="Calibri"/>
          <w:color w:val="000000"/>
          <w:spacing w:val="0"/>
          <w:sz w:val="24"/>
          <w:szCs w:val="24"/>
          <w:shd w:fill="auto" w:val="clear"/>
        </w:rPr>
        <w:t>3.1 Práva dítěte</w:t>
      </w:r>
    </w:p>
    <w:p>
      <w:pPr>
        <w:pStyle w:val="Normal"/>
        <w:suppressAutoHyphens w:val="true"/>
        <w:bidi w:val="0"/>
        <w:spacing w:lineRule="exact" w:line="240" w:before="0" w:after="0"/>
        <w:ind w:left="708" w:right="0" w:hanging="0"/>
        <w:jc w:val="both"/>
        <w:rPr>
          <w:rFonts w:ascii="Calibri" w:hAnsi="Calibri"/>
          <w:sz w:val="24"/>
          <w:szCs w:val="24"/>
        </w:rPr>
      </w:pPr>
      <w:r>
        <w:rPr>
          <w:rFonts w:eastAsia="Calibri" w:cs="Calibri"/>
          <w:color w:val="000000"/>
          <w:spacing w:val="0"/>
          <w:sz w:val="24"/>
          <w:szCs w:val="24"/>
          <w:shd w:fill="auto" w:val="clear"/>
        </w:rPr>
        <w:t>3.2 Povinnosti dítěte</w:t>
      </w:r>
    </w:p>
    <w:p>
      <w:pPr>
        <w:pStyle w:val="Normal"/>
        <w:suppressAutoHyphens w:val="true"/>
        <w:bidi w:val="0"/>
        <w:spacing w:lineRule="exact" w:line="240" w:before="0" w:after="0"/>
        <w:ind w:left="708" w:right="0" w:hanging="0"/>
        <w:jc w:val="both"/>
        <w:rPr>
          <w:rFonts w:ascii="Calibri" w:hAnsi="Calibri"/>
          <w:sz w:val="24"/>
          <w:szCs w:val="24"/>
        </w:rPr>
      </w:pPr>
      <w:r>
        <w:rPr>
          <w:rFonts w:eastAsia="Calibri" w:cs="Calibri"/>
          <w:color w:val="000000"/>
          <w:spacing w:val="0"/>
          <w:sz w:val="24"/>
          <w:szCs w:val="24"/>
          <w:shd w:fill="auto" w:val="clear"/>
        </w:rPr>
        <w:t>3.3 Práva zákonných zástupců</w:t>
      </w:r>
    </w:p>
    <w:p>
      <w:pPr>
        <w:pStyle w:val="Normal"/>
        <w:suppressAutoHyphens w:val="true"/>
        <w:bidi w:val="0"/>
        <w:spacing w:lineRule="exact" w:line="240" w:before="0" w:after="0"/>
        <w:ind w:left="708" w:right="0" w:hanging="0"/>
        <w:jc w:val="both"/>
        <w:rPr>
          <w:rFonts w:ascii="Calibri" w:hAnsi="Calibri"/>
          <w:sz w:val="24"/>
          <w:szCs w:val="24"/>
        </w:rPr>
      </w:pPr>
      <w:r>
        <w:rPr>
          <w:rFonts w:eastAsia="Calibri" w:cs="Calibri"/>
          <w:color w:val="000000"/>
          <w:spacing w:val="0"/>
          <w:sz w:val="24"/>
          <w:szCs w:val="24"/>
          <w:shd w:fill="auto" w:val="clear"/>
        </w:rPr>
        <w:t>3.4 Povinnosti zákonných zástupců</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4. Pravidla vzájemných vztahů se zaměstnanci ve škole</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5. Provoz a vnitřní režim školy</w:t>
      </w:r>
    </w:p>
    <w:p>
      <w:pPr>
        <w:pStyle w:val="Normal"/>
        <w:suppressAutoHyphens w:val="true"/>
        <w:bidi w:val="0"/>
        <w:spacing w:lineRule="exact" w:line="240" w:before="0" w:after="0"/>
        <w:ind w:left="708" w:right="0" w:hanging="0"/>
        <w:jc w:val="both"/>
        <w:rPr>
          <w:rFonts w:ascii="Calibri" w:hAnsi="Calibri"/>
          <w:sz w:val="24"/>
          <w:szCs w:val="24"/>
        </w:rPr>
      </w:pPr>
      <w:r>
        <w:rPr>
          <w:rFonts w:eastAsia="Calibri" w:cs="Calibri"/>
          <w:color w:val="000000"/>
          <w:spacing w:val="0"/>
          <w:sz w:val="24"/>
          <w:szCs w:val="24"/>
          <w:shd w:fill="auto" w:val="clear"/>
        </w:rPr>
        <w:t>5.1 Provoz a vnitřní režim MŠ</w:t>
      </w:r>
    </w:p>
    <w:p>
      <w:pPr>
        <w:pStyle w:val="Normal"/>
        <w:suppressAutoHyphens w:val="true"/>
        <w:bidi w:val="0"/>
        <w:spacing w:lineRule="exact" w:line="240" w:before="0" w:after="0"/>
        <w:ind w:left="708" w:right="0" w:hanging="0"/>
        <w:jc w:val="both"/>
        <w:rPr>
          <w:rFonts w:ascii="Calibri" w:hAnsi="Calibri"/>
          <w:sz w:val="24"/>
          <w:szCs w:val="24"/>
        </w:rPr>
      </w:pPr>
      <w:r>
        <w:rPr>
          <w:rFonts w:eastAsia="Calibri" w:cs="Calibri"/>
          <w:color w:val="000000"/>
          <w:spacing w:val="0"/>
          <w:sz w:val="24"/>
          <w:szCs w:val="24"/>
          <w:shd w:fill="auto" w:val="clear"/>
        </w:rPr>
        <w:t>5.2 Organizace stravování dětí</w:t>
      </w:r>
    </w:p>
    <w:p>
      <w:pPr>
        <w:pStyle w:val="Normal"/>
        <w:suppressAutoHyphens w:val="true"/>
        <w:bidi w:val="0"/>
        <w:spacing w:lineRule="exact" w:line="240" w:before="0" w:after="0"/>
        <w:ind w:left="708" w:right="0" w:hanging="0"/>
        <w:jc w:val="both"/>
        <w:rPr>
          <w:rFonts w:ascii="Calibri" w:hAnsi="Calibri"/>
          <w:sz w:val="24"/>
          <w:szCs w:val="24"/>
        </w:rPr>
      </w:pPr>
      <w:r>
        <w:rPr>
          <w:rFonts w:eastAsia="Calibri" w:cs="Calibri"/>
          <w:color w:val="000000"/>
          <w:spacing w:val="0"/>
          <w:sz w:val="24"/>
          <w:szCs w:val="24"/>
          <w:shd w:fill="auto" w:val="clear"/>
        </w:rPr>
        <w:t>5.3 Přijímání dětí k předškolnímu vzdělávání</w:t>
      </w:r>
    </w:p>
    <w:p>
      <w:pPr>
        <w:pStyle w:val="Normal"/>
        <w:suppressAutoHyphens w:val="true"/>
        <w:bidi w:val="0"/>
        <w:spacing w:lineRule="exact" w:line="240" w:before="0" w:after="0"/>
        <w:ind w:left="708" w:right="0" w:hanging="0"/>
        <w:jc w:val="both"/>
        <w:rPr>
          <w:rFonts w:ascii="Calibri" w:hAnsi="Calibri"/>
          <w:sz w:val="24"/>
          <w:szCs w:val="24"/>
        </w:rPr>
      </w:pPr>
      <w:r>
        <w:rPr>
          <w:rFonts w:eastAsia="Calibri" w:cs="Calibri"/>
          <w:color w:val="000000"/>
          <w:spacing w:val="0"/>
          <w:sz w:val="24"/>
          <w:szCs w:val="24"/>
          <w:shd w:fill="auto" w:val="clear"/>
        </w:rPr>
        <w:t>5.4 Povinné předškolní vzdělávání</w:t>
      </w:r>
    </w:p>
    <w:p>
      <w:pPr>
        <w:pStyle w:val="Normal"/>
        <w:suppressAutoHyphens w:val="true"/>
        <w:bidi w:val="0"/>
        <w:spacing w:lineRule="exact" w:line="240" w:before="0" w:after="0"/>
        <w:ind w:left="708" w:right="0" w:hanging="0"/>
        <w:jc w:val="both"/>
        <w:rPr>
          <w:rFonts w:ascii="Calibri" w:hAnsi="Calibri"/>
          <w:sz w:val="24"/>
          <w:szCs w:val="24"/>
        </w:rPr>
      </w:pPr>
      <w:r>
        <w:rPr>
          <w:rFonts w:eastAsia="Calibri" w:cs="Calibri"/>
          <w:color w:val="000000"/>
          <w:spacing w:val="0"/>
          <w:sz w:val="24"/>
          <w:szCs w:val="24"/>
          <w:shd w:fill="auto" w:val="clear"/>
        </w:rPr>
        <w:t>5.5 Distanční vzdělávání</w:t>
      </w:r>
    </w:p>
    <w:p>
      <w:pPr>
        <w:pStyle w:val="Normal"/>
        <w:suppressAutoHyphens w:val="true"/>
        <w:bidi w:val="0"/>
        <w:spacing w:lineRule="exact" w:line="240" w:before="0" w:after="0"/>
        <w:ind w:left="708" w:right="0" w:hanging="0"/>
        <w:jc w:val="both"/>
        <w:rPr>
          <w:rFonts w:ascii="Calibri" w:hAnsi="Calibri"/>
          <w:sz w:val="24"/>
          <w:szCs w:val="24"/>
        </w:rPr>
      </w:pPr>
      <w:r>
        <w:rPr>
          <w:rFonts w:eastAsia="Calibri" w:cs="Calibri"/>
          <w:color w:val="000000"/>
          <w:spacing w:val="0"/>
          <w:sz w:val="24"/>
          <w:szCs w:val="24"/>
          <w:shd w:fill="auto" w:val="clear"/>
        </w:rPr>
        <w:t>5.6 Ukončení docházky dítěte do MŠ</w:t>
      </w:r>
    </w:p>
    <w:p>
      <w:pPr>
        <w:pStyle w:val="Normal"/>
        <w:suppressAutoHyphens w:val="true"/>
        <w:bidi w:val="0"/>
        <w:spacing w:lineRule="exact" w:line="240" w:before="0" w:after="0"/>
        <w:ind w:left="708" w:right="0" w:hanging="0"/>
        <w:jc w:val="both"/>
        <w:rPr>
          <w:rFonts w:ascii="Calibri" w:hAnsi="Calibri"/>
          <w:sz w:val="24"/>
          <w:szCs w:val="24"/>
        </w:rPr>
      </w:pPr>
      <w:r>
        <w:rPr>
          <w:rFonts w:eastAsia="Calibri" w:cs="Calibri"/>
          <w:color w:val="000000"/>
          <w:spacing w:val="0"/>
          <w:sz w:val="24"/>
          <w:szCs w:val="24"/>
          <w:shd w:fill="auto" w:val="clear"/>
        </w:rPr>
        <w:t>5.7 Přerušení nebo omezení provozu MŠ</w:t>
      </w:r>
    </w:p>
    <w:p>
      <w:pPr>
        <w:pStyle w:val="Normal"/>
        <w:suppressAutoHyphens w:val="true"/>
        <w:bidi w:val="0"/>
        <w:spacing w:lineRule="exact" w:line="240" w:before="0" w:after="0"/>
        <w:ind w:right="0" w:hanging="0"/>
        <w:jc w:val="both"/>
        <w:rPr>
          <w:rFonts w:ascii="Calibri" w:hAnsi="Calibri"/>
          <w:sz w:val="24"/>
          <w:szCs w:val="24"/>
        </w:rPr>
      </w:pPr>
      <w:r>
        <w:rPr>
          <w:rFonts w:eastAsia="Calibri" w:cs="Calibri"/>
          <w:color w:val="000000"/>
          <w:spacing w:val="0"/>
          <w:sz w:val="24"/>
          <w:szCs w:val="24"/>
          <w:shd w:fill="auto" w:val="clear"/>
        </w:rPr>
        <w:tab/>
        <w:t>5.8 Platby v MŠ</w:t>
      </w:r>
    </w:p>
    <w:p>
      <w:pPr>
        <w:pStyle w:val="Normal"/>
        <w:suppressAutoHyphens w:val="true"/>
        <w:bidi w:val="0"/>
        <w:spacing w:lineRule="exact" w:line="240" w:before="0" w:after="0"/>
        <w:ind w:left="708" w:right="0" w:hanging="0"/>
        <w:jc w:val="both"/>
        <w:rPr>
          <w:rFonts w:ascii="Calibri" w:hAnsi="Calibri"/>
          <w:sz w:val="24"/>
          <w:szCs w:val="24"/>
        </w:rPr>
      </w:pPr>
      <w:r>
        <w:rPr>
          <w:rFonts w:eastAsia="Calibri" w:cs="Calibri"/>
          <w:color w:val="000000"/>
          <w:spacing w:val="0"/>
          <w:sz w:val="24"/>
          <w:szCs w:val="24"/>
          <w:shd w:fill="auto" w:val="clear"/>
        </w:rPr>
        <w:t>5.9.Potřeby dětí do MŠ</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 xml:space="preserve">6. Podmínky zajištění bezpečnosti a ochrany zdraví dětí </w:t>
      </w:r>
    </w:p>
    <w:p>
      <w:pPr>
        <w:pStyle w:val="Normal"/>
        <w:suppressAutoHyphens w:val="true"/>
        <w:bidi w:val="0"/>
        <w:spacing w:lineRule="exact" w:line="240" w:before="0" w:after="0"/>
        <w:ind w:left="708" w:right="0" w:hanging="0"/>
        <w:jc w:val="both"/>
        <w:rPr>
          <w:rFonts w:ascii="Calibri" w:hAnsi="Calibri"/>
          <w:sz w:val="24"/>
          <w:szCs w:val="24"/>
        </w:rPr>
      </w:pPr>
      <w:r>
        <w:rPr>
          <w:rFonts w:eastAsia="Calibri" w:cs="Calibri"/>
          <w:color w:val="000000"/>
          <w:spacing w:val="0"/>
          <w:sz w:val="24"/>
          <w:szCs w:val="24"/>
          <w:shd w:fill="auto" w:val="clear"/>
        </w:rPr>
        <w:t xml:space="preserve">6.1 Péče o zdraví a bezpečnost dětí při vzdělávání </w:t>
      </w:r>
    </w:p>
    <w:p>
      <w:pPr>
        <w:pStyle w:val="Normal"/>
        <w:suppressAutoHyphens w:val="true"/>
        <w:bidi w:val="0"/>
        <w:spacing w:lineRule="exact" w:line="240" w:before="0" w:after="0"/>
        <w:ind w:left="708" w:right="0" w:hanging="0"/>
        <w:jc w:val="both"/>
        <w:rPr>
          <w:rFonts w:ascii="Calibri" w:hAnsi="Calibri"/>
          <w:sz w:val="24"/>
          <w:szCs w:val="24"/>
        </w:rPr>
      </w:pPr>
      <w:r>
        <w:rPr>
          <w:rFonts w:eastAsia="Calibri" w:cs="Calibri"/>
          <w:color w:val="000000"/>
          <w:spacing w:val="0"/>
          <w:sz w:val="24"/>
          <w:szCs w:val="24"/>
          <w:shd w:fill="auto" w:val="clear"/>
        </w:rPr>
        <w:t>6.2 První pomoc a ošetření</w:t>
      </w:r>
    </w:p>
    <w:p>
      <w:pPr>
        <w:pStyle w:val="Normal"/>
        <w:suppressAutoHyphens w:val="true"/>
        <w:bidi w:val="0"/>
        <w:spacing w:lineRule="exact" w:line="240" w:before="0" w:after="0"/>
        <w:ind w:left="708" w:right="0" w:hanging="0"/>
        <w:jc w:val="both"/>
        <w:rPr>
          <w:rFonts w:ascii="Calibri" w:hAnsi="Calibri"/>
          <w:sz w:val="24"/>
          <w:szCs w:val="24"/>
        </w:rPr>
      </w:pPr>
      <w:r>
        <w:rPr>
          <w:rFonts w:eastAsia="Calibri" w:cs="Calibri"/>
          <w:color w:val="000000"/>
          <w:spacing w:val="0"/>
          <w:sz w:val="24"/>
          <w:szCs w:val="24"/>
          <w:shd w:fill="auto" w:val="clear"/>
        </w:rPr>
        <w:t>6.3 Pobyt dětí v přírodě</w:t>
      </w:r>
    </w:p>
    <w:p>
      <w:pPr>
        <w:pStyle w:val="Normal"/>
        <w:suppressAutoHyphens w:val="true"/>
        <w:bidi w:val="0"/>
        <w:spacing w:lineRule="exact" w:line="240" w:before="0" w:after="0"/>
        <w:ind w:left="708" w:right="0" w:hanging="0"/>
        <w:jc w:val="both"/>
        <w:rPr>
          <w:rFonts w:ascii="Calibri" w:hAnsi="Calibri"/>
          <w:sz w:val="24"/>
          <w:szCs w:val="24"/>
        </w:rPr>
      </w:pPr>
      <w:r>
        <w:rPr>
          <w:rFonts w:eastAsia="Calibri" w:cs="Calibri"/>
          <w:color w:val="000000"/>
          <w:spacing w:val="0"/>
          <w:sz w:val="24"/>
          <w:szCs w:val="24"/>
          <w:shd w:fill="auto" w:val="clear"/>
        </w:rPr>
        <w:t>6.4 Péče o zdraví a bezpečnost dětí při pobytu venku</w:t>
      </w:r>
    </w:p>
    <w:p>
      <w:pPr>
        <w:pStyle w:val="Normal"/>
        <w:suppressAutoHyphens w:val="true"/>
        <w:bidi w:val="0"/>
        <w:spacing w:lineRule="exact" w:line="240" w:before="0" w:after="0"/>
        <w:ind w:left="708" w:right="0" w:hanging="0"/>
        <w:jc w:val="both"/>
        <w:rPr>
          <w:rFonts w:ascii="Calibri" w:hAnsi="Calibri"/>
          <w:sz w:val="24"/>
          <w:szCs w:val="24"/>
        </w:rPr>
      </w:pPr>
      <w:r>
        <w:rPr>
          <w:rFonts w:eastAsia="Calibri" w:cs="Calibri"/>
          <w:color w:val="000000"/>
          <w:spacing w:val="0"/>
          <w:sz w:val="24"/>
          <w:szCs w:val="24"/>
          <w:shd w:fill="auto" w:val="clear"/>
        </w:rPr>
        <w:t>6.5 Sportovní činnosti a pohybové aktivity</w:t>
      </w:r>
    </w:p>
    <w:p>
      <w:pPr>
        <w:pStyle w:val="Normal"/>
        <w:suppressAutoHyphens w:val="true"/>
        <w:bidi w:val="0"/>
        <w:spacing w:lineRule="exact" w:line="240" w:before="0" w:after="0"/>
        <w:ind w:left="708" w:right="0" w:hanging="0"/>
        <w:jc w:val="both"/>
        <w:rPr>
          <w:rFonts w:ascii="Calibri" w:hAnsi="Calibri"/>
          <w:sz w:val="24"/>
          <w:szCs w:val="24"/>
        </w:rPr>
      </w:pPr>
      <w:r>
        <w:rPr>
          <w:rFonts w:eastAsia="Calibri" w:cs="Calibri"/>
          <w:color w:val="000000"/>
          <w:spacing w:val="0"/>
          <w:sz w:val="24"/>
          <w:szCs w:val="24"/>
          <w:shd w:fill="auto" w:val="clear"/>
        </w:rPr>
        <w:t>6.6 Pracovní a výtvarné činnosti</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 xml:space="preserve">7. Podmínky zajištění ochrany před sociálně patologickými jevy  </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8. Podmínky zacházení s majetkem školy ze strany dětí</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9. Ochrana osobnosti v mateřské škole (GDPR)</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 xml:space="preserve">10. Poučení o povinnosti dodržovat školní řád  </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u w:val="single"/>
          <w:shd w:fill="auto" w:val="clear"/>
        </w:rPr>
      </w:pPr>
      <w:r>
        <w:rPr>
          <w:rFonts w:eastAsia="Calibri" w:cs="Calibri"/>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u w:val="single"/>
          <w:shd w:fill="auto" w:val="clear"/>
        </w:rPr>
      </w:pPr>
      <w:r>
        <w:rPr>
          <w:rFonts w:eastAsia="Calibri" w:cs="Calibri"/>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u w:val="single"/>
          <w:shd w:fill="auto" w:val="clear"/>
        </w:rPr>
      </w:pPr>
      <w:r>
        <w:rPr>
          <w:rFonts w:eastAsia="Calibri" w:cs="Calibri"/>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u w:val="single"/>
          <w:shd w:fill="auto" w:val="clear"/>
        </w:rPr>
      </w:pPr>
      <w:r>
        <w:rPr>
          <w:rFonts w:eastAsia="Calibri" w:cs="Calibri"/>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u w:val="single"/>
          <w:shd w:fill="auto" w:val="clear"/>
        </w:rPr>
      </w:pPr>
      <w:r>
        <w:rPr>
          <w:rFonts w:eastAsia="Calibri" w:cs="Calibri"/>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u w:val="single"/>
          <w:shd w:fill="auto" w:val="clear"/>
        </w:rPr>
      </w:pPr>
      <w:r>
        <w:rPr>
          <w:rFonts w:eastAsia="Calibri" w:cs="Calibri"/>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u w:val="single"/>
          <w:shd w:fill="auto" w:val="clear"/>
        </w:rPr>
      </w:pPr>
      <w:r>
        <w:rPr>
          <w:rFonts w:eastAsia="Calibri" w:cs="Calibri"/>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u w:val="single"/>
          <w:shd w:fill="auto" w:val="clear"/>
        </w:rPr>
      </w:pPr>
      <w:r>
        <w:rPr>
          <w:rFonts w:eastAsia="Calibri" w:cs="Calibri"/>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u w:val="single"/>
          <w:shd w:fill="auto" w:val="clear"/>
        </w:rPr>
      </w:pPr>
      <w:r>
        <w:rPr>
          <w:rFonts w:eastAsia="Calibri" w:cs="Calibri"/>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u w:val="single"/>
          <w:shd w:fill="auto" w:val="clear"/>
        </w:rPr>
      </w:pPr>
      <w:r>
        <w:rPr>
          <w:rFonts w:eastAsia="Calibri" w:cs="Calibri"/>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eastAsia="Calibri" w:cs="Calibri"/>
          <w:b/>
          <w:b/>
          <w:color w:val="auto"/>
          <w:spacing w:val="0"/>
          <w:sz w:val="24"/>
          <w:szCs w:val="24"/>
          <w:u w:val="single"/>
          <w:shd w:fill="auto" w:val="clear"/>
        </w:rPr>
      </w:pPr>
      <w:r>
        <w:rPr>
          <w:rFonts w:eastAsia="Calibri" w:cs="Calibri"/>
          <w:b/>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sz w:val="24"/>
          <w:szCs w:val="24"/>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b/>
          <w:color w:val="000000"/>
          <w:spacing w:val="0"/>
          <w:sz w:val="24"/>
          <w:szCs w:val="24"/>
          <w:shd w:fill="auto" w:val="clear"/>
        </w:rPr>
        <w:t>1. Vydání a závaznost školního řádu</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ab/>
      </w:r>
      <w:r>
        <w:rPr>
          <w:rFonts w:eastAsia="Calibri" w:cs="Calibri"/>
          <w:color w:val="000000"/>
          <w:spacing w:val="0"/>
          <w:sz w:val="24"/>
          <w:szCs w:val="24"/>
          <w:shd w:fill="FFFFFF" w:val="clear"/>
        </w:rPr>
        <w:t>Tento školn</w:t>
      </w:r>
      <w:r>
        <w:rPr>
          <w:rFonts w:eastAsia="Calibri" w:cs="Calibri"/>
          <w:color w:val="000000"/>
          <w:spacing w:val="0"/>
          <w:sz w:val="24"/>
          <w:szCs w:val="24"/>
          <w:shd w:fill="FFFFFF" w:val="clear"/>
          <w:lang w:val="en-US"/>
        </w:rPr>
        <w:t>í řád vydává ředitelka školy v souladu se zákonem č. 561/2004 Sb., školský zákon, ve znění pozdějších předpisů a a vyhláškou č. 14/2005 Sb., o předškolním vzdělávání, ve znění pozdějších předpisů (dále jen „vyhláška“).</w:t>
      </w:r>
    </w:p>
    <w:p>
      <w:pPr>
        <w:pStyle w:val="Tlotextu"/>
        <w:bidi w:val="0"/>
        <w:spacing w:lineRule="auto" w:line="276" w:before="0" w:after="0"/>
        <w:jc w:val="both"/>
        <w:rPr>
          <w:rFonts w:ascii="Calibri" w:hAnsi="Calibri"/>
          <w:sz w:val="24"/>
          <w:szCs w:val="24"/>
        </w:rPr>
      </w:pPr>
      <w:r>
        <w:rPr>
          <w:color w:val="000000"/>
          <w:sz w:val="24"/>
          <w:szCs w:val="24"/>
          <w:shd w:fill="FFFFFF" w:val="clear"/>
        </w:rPr>
        <w:t>Školn</w:t>
      </w:r>
      <w:r>
        <w:rPr>
          <w:color w:val="000000"/>
          <w:sz w:val="24"/>
          <w:szCs w:val="24"/>
          <w:shd w:fill="FFFFFF" w:val="clear"/>
          <w:lang w:val="en-US"/>
        </w:rPr>
        <w:t>í řád je zveřejněn na informační tabuli u vchodových dveří do MŠ a na webových stránkách školy. Všichni zaměstnanci jsou s jeho obsahem prokazatelně seznámeni. Zákonní zástupci dětí jsou o jeho vydání a obsahu informováni na 1.třídní schůzce. Školní řád je pro všechny závazný.</w:t>
      </w:r>
    </w:p>
    <w:p>
      <w:pPr>
        <w:pStyle w:val="Normal"/>
        <w:suppressAutoHyphens w:val="true"/>
        <w:bidi w:val="0"/>
        <w:spacing w:lineRule="exact" w:line="240" w:before="0" w:after="0"/>
        <w:ind w:left="0" w:right="0" w:hanging="0"/>
        <w:jc w:val="both"/>
        <w:rPr>
          <w:rFonts w:eastAsia="Calibri" w:cs="Calibri"/>
          <w:color w:val="auto"/>
          <w:spacing w:val="0"/>
          <w:shd w:fill="auto" w:val="clear"/>
        </w:rPr>
      </w:pPr>
      <w:r>
        <w:rPr>
          <w:rFonts w:eastAsia="Calibri" w:cs="Calibri"/>
          <w:color w:val="000000"/>
          <w:spacing w:val="0"/>
          <w:shd w:fill="auto" w:val="clear"/>
        </w:rPr>
      </w:r>
    </w:p>
    <w:p>
      <w:pPr>
        <w:pStyle w:val="Normal"/>
        <w:suppressAutoHyphens w:val="true"/>
        <w:bidi w:val="0"/>
        <w:spacing w:lineRule="exact" w:line="240" w:before="0" w:after="0"/>
        <w:ind w:left="0" w:right="0" w:hanging="0"/>
        <w:jc w:val="both"/>
        <w:rPr>
          <w:rFonts w:ascii="Calibri" w:hAnsi="Calibri" w:eastAsia="Courier New" w:cs="Courier New"/>
          <w:color w:val="auto"/>
          <w:spacing w:val="0"/>
          <w:sz w:val="24"/>
          <w:szCs w:val="24"/>
          <w:shd w:fill="auto" w:val="clear"/>
        </w:rPr>
      </w:pPr>
      <w:r>
        <w:rPr>
          <w:rFonts w:eastAsia="Courier New" w:cs="Courier New"/>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b/>
          <w:color w:val="000000"/>
          <w:spacing w:val="0"/>
          <w:sz w:val="24"/>
          <w:szCs w:val="24"/>
          <w:shd w:fill="auto" w:val="clear"/>
        </w:rPr>
        <w:t>2. Cíle předškolního vzdělávání</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a poskytuje speciálně pedagogickou péči dětem se speciálními vzdělávacími potřebami.</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Předškolní vzdělávání v naší MŠ se uskutečňuje podle Školního vzdělávacího programu „Jen si děti všimněte, co je krásy na světě!“, který je zpracován podle Rámcového vzdělávacího programu pro předškolní vzdělávání a je k dispozici na třídě nebo ve zkrácené verzi na webových stránkách školy.</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Mateřská škola programově spolupracuje se zákonnými zástupci dětí a dalšími fyzickými a právnickými osobami s cílem vyvíjet aktivity a organizovat činnosti ve prospěch rozvoje dětí.</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b/>
          <w:b/>
          <w:bCs/>
          <w:sz w:val="24"/>
          <w:szCs w:val="24"/>
        </w:rPr>
      </w:pPr>
      <w:r>
        <w:rPr>
          <w:rFonts w:eastAsia="Calibri" w:cs="Calibri"/>
          <w:b/>
          <w:bCs/>
          <w:color w:val="000000"/>
          <w:spacing w:val="0"/>
          <w:sz w:val="24"/>
          <w:szCs w:val="24"/>
          <w:shd w:fill="auto" w:val="clear"/>
        </w:rPr>
        <w:t>3. Podrobnosti k výkonu práv a povinností dětí, zákonných zástupců ve škole</w:t>
      </w:r>
    </w:p>
    <w:p>
      <w:pPr>
        <w:pStyle w:val="Normal"/>
        <w:suppressAutoHyphens w:val="true"/>
        <w:bidi w:val="0"/>
        <w:spacing w:lineRule="exact" w:line="240" w:before="0" w:after="0"/>
        <w:ind w:left="0" w:right="0" w:hanging="0"/>
        <w:jc w:val="both"/>
        <w:rPr>
          <w:rFonts w:eastAsia="Calibri" w:cs="Calibri"/>
          <w:color w:val="auto"/>
          <w:spacing w:val="0"/>
          <w:shd w:fill="auto" w:val="clear"/>
        </w:rPr>
      </w:pPr>
      <w:r>
        <w:rPr>
          <w:rFonts w:eastAsia="Calibri" w:cs="Calibri"/>
          <w:color w:val="000000"/>
          <w:spacing w:val="0"/>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3.1 Práva dítěte:</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u w:val="single"/>
          <w:shd w:fill="auto" w:val="clear"/>
        </w:rPr>
      </w:pPr>
      <w:r>
        <w:rPr>
          <w:rFonts w:eastAsia="Calibri" w:cs="Calibri"/>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Dítě má právo, aby mu byla společností poskytována ochrana (potřeba jídla, oblečení, místa k životu, lékařské pomoci, ochrany před  nebezpečnými lidmi a situacemi).</w:t>
        <w:b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Dítě má právo být respektováno jako jedinec ve společnosti (odpovídající zacházení,  právo na přátelství, na respektování jazyka, barvy pleti, rasy či sociální skupiny).</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 xml:space="preserve"> </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Dítě má právo být respektováno jako jedinec s možností rozvoje.</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Dítě má právo být respektováno jako individualita.</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Dítě má právo na kvalitní předškolní vzdělání v rozsahu poskytovaném mateřskou školou podle jeho schopností a na podporu rozvoje jeho osobnosti.</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Dítě má právo na bezpečnost a ochranu zdraví během všech činností školy.</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Dítě má právo na fyzicky a psychicky bezpečné prostředí při jeho pobytu v mateřské škole.</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Dítě má právo zúčastnit se všech aktivit MŠ , pokud to dovolí jeho zdravotní stav.</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Dítě má právo při nástupu do mateřské školy na individuálně přizpůsobený adaptační  režim (zákonní zástupci dítěte se dohodnou s ředitelkou školy na nejvhodnějším postupu).</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3.2 Povinnosti dítěte:</w:t>
      </w:r>
    </w:p>
    <w:p>
      <w:pPr>
        <w:pStyle w:val="Normal"/>
        <w:suppressAutoHyphens w:val="true"/>
        <w:bidi w:val="0"/>
        <w:spacing w:lineRule="exact" w:line="240" w:before="0" w:after="0"/>
        <w:ind w:left="0" w:right="0" w:hanging="0"/>
        <w:jc w:val="both"/>
        <w:rPr>
          <w:rFonts w:eastAsia="Calibri" w:cs="Calibri"/>
          <w:color w:val="auto"/>
          <w:spacing w:val="0"/>
          <w:u w:val="single"/>
          <w:shd w:fill="auto" w:val="clear"/>
        </w:rPr>
      </w:pPr>
      <w:r>
        <w:rPr>
          <w:rFonts w:eastAsia="Calibri" w:cs="Calibri"/>
          <w:color w:val="000000"/>
          <w:spacing w:val="0"/>
          <w:u w:val="single"/>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Dítě má povinnost dodržovat stanovená pravidla soužití v MŠ.</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Dítě má povinnost dbát pokynů pedagogických pracovníků a ostatních zaměstnanců školy.</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Dítě má povinnost šetrně zacházet s hračkami a učebními pomůckami.</w:t>
      </w:r>
    </w:p>
    <w:p>
      <w:pPr>
        <w:pStyle w:val="Normal"/>
        <w:suppressAutoHyphens w:val="true"/>
        <w:bidi w:val="0"/>
        <w:spacing w:lineRule="exact" w:line="240" w:before="0" w:after="0"/>
        <w:ind w:left="0" w:right="0" w:hanging="0"/>
        <w:jc w:val="both"/>
        <w:rPr>
          <w:rFonts w:ascii="Calibri" w:hAnsi="Calibri" w:eastAsia="Calibri" w:cs="Calibri"/>
          <w:b/>
          <w:b/>
          <w:color w:val="auto"/>
          <w:spacing w:val="0"/>
          <w:sz w:val="24"/>
          <w:szCs w:val="24"/>
          <w:shd w:fill="auto" w:val="clear"/>
        </w:rPr>
      </w:pPr>
      <w:r>
        <w:rPr>
          <w:rFonts w:eastAsia="Calibri" w:cs="Calibri"/>
          <w:b/>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Dítě má povinnost vzájemně si pomáhat a neubližovat si.</w:t>
      </w:r>
    </w:p>
    <w:p>
      <w:pPr>
        <w:pStyle w:val="Normal"/>
        <w:suppressAutoHyphens w:val="true"/>
        <w:bidi w:val="0"/>
        <w:spacing w:lineRule="exact" w:line="240" w:before="0" w:after="0"/>
        <w:ind w:left="0" w:right="0" w:hanging="0"/>
        <w:jc w:val="both"/>
        <w:rPr>
          <w:rFonts w:ascii="Calibri" w:hAnsi="Calibri"/>
          <w:sz w:val="24"/>
          <w:szCs w:val="24"/>
        </w:rPr>
      </w:pPr>
      <w:r>
        <w:rPr>
          <w:sz w:val="24"/>
          <w:szCs w:val="24"/>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Dítě má povinnost dodržovat osobní hygienu.</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Dítě má povinnost oznámit učitelce nebo ostatním zaměstnancům školy jakékoliv přání, potřebu.</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Dítě má povinnost oznámit učitelce nebo ostatním zaměstnancům školy jakékoliv násilí – tělesné i duševní, a jednání odlišné od dohodnutých pravidel.</w:t>
      </w:r>
    </w:p>
    <w:p>
      <w:pPr>
        <w:pStyle w:val="Normal"/>
        <w:suppressAutoHyphens w:val="true"/>
        <w:bidi w:val="0"/>
        <w:spacing w:lineRule="exact" w:line="240" w:before="0" w:after="0"/>
        <w:ind w:left="0" w:right="0" w:hanging="0"/>
        <w:jc w:val="both"/>
        <w:rPr>
          <w:rFonts w:eastAsia="Calibri" w:cs="Calibri"/>
          <w:color w:val="auto"/>
          <w:spacing w:val="0"/>
          <w:shd w:fill="auto" w:val="clear"/>
        </w:rPr>
      </w:pPr>
      <w:r>
        <w:rPr>
          <w:rFonts w:eastAsia="Calibri" w:cs="Calibri"/>
          <w:color w:val="000000"/>
          <w:spacing w:val="0"/>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3.3 Práva zákonných zástupců</w:t>
      </w:r>
    </w:p>
    <w:p>
      <w:pPr>
        <w:pStyle w:val="Normal"/>
        <w:suppressAutoHyphens w:val="true"/>
        <w:bidi w:val="0"/>
        <w:spacing w:lineRule="exact" w:line="240" w:before="0" w:after="0"/>
        <w:ind w:left="0" w:right="0" w:hanging="0"/>
        <w:jc w:val="both"/>
        <w:rPr>
          <w:rFonts w:ascii="Calibri" w:hAnsi="Calibri" w:eastAsia="Calibri" w:cs="Calibri"/>
          <w:b/>
          <w:b/>
          <w:color w:val="auto"/>
          <w:spacing w:val="0"/>
          <w:sz w:val="24"/>
          <w:szCs w:val="24"/>
          <w:u w:val="single"/>
          <w:shd w:fill="auto" w:val="clear"/>
        </w:rPr>
      </w:pPr>
      <w:r>
        <w:rPr>
          <w:rFonts w:eastAsia="Calibri" w:cs="Calibri"/>
          <w:b/>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Zákonný zástupce má právo na informace o průběhu a výsledcích vzdělávání dítěte.</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Zákonný zástupce má právo na informace a poradenskou pomoc školy nebo školského poradenského zařízení v záležitostech týkajících se vzdělávání jejich dítěte.</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Zákonný zástupce má právo na korektní jednání a chování ze strany všech zaměstnanců školy.</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Zákonný zástupce má právo na diskrétnost a ochranu informací, týkajících se jejich osobního a rodinného života.</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Zákonný zástupce má právo konzultovat výchovné i jiné problémy svého dítěte s pedagogickými pracovníky školy.</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Zákonný zástupce má právo přispívat svými nápady a náměty k obohacení vzdělávacího programu školy.</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Zákonný zástupce má právo projevit  připomínky k provozu MŠ, učitelce nebo ředitelce školy.</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3.4 Povinnosti zákonných zástupců</w:t>
      </w:r>
    </w:p>
    <w:p>
      <w:pPr>
        <w:pStyle w:val="Normal"/>
        <w:suppressAutoHyphens w:val="true"/>
        <w:bidi w:val="0"/>
        <w:spacing w:lineRule="exact" w:line="240" w:before="0" w:after="0"/>
        <w:ind w:left="0" w:right="0" w:hanging="0"/>
        <w:jc w:val="both"/>
        <w:rPr>
          <w:rFonts w:ascii="Calibri" w:hAnsi="Calibri" w:eastAsia="Calibri" w:cs="Calibri"/>
          <w:b/>
          <w:b/>
          <w:color w:val="auto"/>
          <w:spacing w:val="0"/>
          <w:sz w:val="24"/>
          <w:szCs w:val="24"/>
          <w:u w:val="single"/>
          <w:shd w:fill="auto" w:val="clear"/>
        </w:rPr>
      </w:pPr>
      <w:r>
        <w:rPr>
          <w:rFonts w:eastAsia="Calibri" w:cs="Calibri"/>
          <w:b/>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Zákonný zástupce má povinnost informovat školu o změně zdravotní způsobilosti, zdravotních obtížích dítěte nebo jiných závažných skutečnostech, které by mohly mít vliv na průběh vzdělávání.</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Zákonný zástupce má povinnost oznamovat škole údaje, které jsou podstatné pro průběh vzdělávání nebo bezpečnost dítěte, a změny v těchto údajích.</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Zákonný zástupce má povinnost řídit se školním řádem a respektovat další vnitřní předpisy školy.</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Zákonný zástupce má povinnost provádět úplatu za předškolní vzdělávání a za stravné dle daných pravidel.</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 xml:space="preserve">Zákonní zástupci dítěte jsou odpovědni za to, že přivádějí do MŠ dítě zdravé. Při příznacích onemocnění dítěte v době pobytu v MŠ (teplota, zvracení,  bolesti břicha apod.) jsou rodiče telefonicky informováni a vyzváni k zajištění další zdravotní péče o dítě. </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V případě infekčního onemocnění při nástupu dítěte zpět do MŠ po jeho onemocnění si může vyžádat pedagogický pracovník od zákonného zástupce dítěte písemné potvrzení od ošetřujícího lékaře, že dítě je zdravé a může být v kolektivu </w:t>
      </w:r>
      <w:r>
        <w:rPr>
          <w:rFonts w:eastAsia="Calibri" w:cs="Calibri"/>
          <w:i/>
          <w:color w:val="000000"/>
          <w:spacing w:val="0"/>
          <w:sz w:val="24"/>
          <w:szCs w:val="24"/>
          <w:shd w:fill="auto" w:val="clear"/>
        </w:rPr>
        <w:t>ostatních dětí.</w:t>
      </w:r>
      <w:r>
        <w:rPr>
          <w:rFonts w:eastAsia="Calibri" w:cs="Calibri"/>
          <w:color w:val="000000"/>
          <w:spacing w:val="0"/>
          <w:sz w:val="24"/>
          <w:szCs w:val="24"/>
          <w:shd w:fill="auto" w:val="clear"/>
        </w:rPr>
        <w:t xml:space="preserve"> </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Rodiče jsou povinni osobně předat dítě učitelce a teprve po té opustit školu. Učitelky odpovídají za děti od doby, kdy dítě převezmou od rodičů nebo jimi pověřených zástupců až do doby, kdy je opět rodičům, zástupcům nebo sourozencům starším 10ti let předají(musí být uvedeni v EL). Předávací zónu tvoří vstup do třídy.</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Zákonní zástupci dítěte oznámí ihned infekční onemocnění dítěte.</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Zákonní zástupci dítěte mají povinnost neprodleně každou změnu související s dítětem sdělit učitelce (změny bydliště, telefony, zdravotní stav,..).</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Rodiče nebo jimi pověřené osoby jsou povinni respektovat provozní dobu v MŠ (dobu určenou k příchodu dětí do MŠ a odchodu dětí z MŠ).</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b/>
          <w:color w:val="000000"/>
          <w:spacing w:val="0"/>
          <w:sz w:val="24"/>
          <w:szCs w:val="24"/>
          <w:shd w:fill="auto" w:val="clear"/>
        </w:rPr>
        <w:t>4. Podrobnosti o pravidlech vzájemných vztahů se zaměstnanci ve škole</w:t>
      </w:r>
    </w:p>
    <w:p>
      <w:pPr>
        <w:pStyle w:val="Normal"/>
        <w:suppressAutoHyphens w:val="true"/>
        <w:bidi w:val="0"/>
        <w:spacing w:lineRule="exact" w:line="240" w:before="0" w:after="0"/>
        <w:ind w:left="0" w:right="0" w:hanging="0"/>
        <w:jc w:val="both"/>
        <w:rPr>
          <w:rFonts w:ascii="Calibri" w:hAnsi="Calibri" w:eastAsia="Calibri" w:cs="Calibri"/>
          <w:b/>
          <w:b/>
          <w:color w:val="auto"/>
          <w:spacing w:val="0"/>
          <w:sz w:val="24"/>
          <w:szCs w:val="24"/>
          <w:shd w:fill="auto" w:val="clear"/>
        </w:rPr>
      </w:pPr>
      <w:r>
        <w:rPr>
          <w:rFonts w:eastAsia="Calibri" w:cs="Calibri"/>
          <w:b/>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Vzájemné vztahy mezi zaměstnanci školy a dětmi, nepřímo i zákonnými zástupci dětí, musí vycházet ze zásad vzájemné úcty, respektu, názorové snášenlivosti, solidarity a důstojnosti.</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Všichni zaměstnanci školy, děti a jejich zákonní zástupci se vzájemně respektují, dbají o vytváření partnerských vztahů podložených vzájemnou úctou, důvěrou a spravedlností.</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Všichni zaměstnanci školy, děti a jejich zákonní zástupci dbají o dodržování základních společenských pravidel a pravidel slušné a zdvořilé komunikace.</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Zaměstnanec školy musí usilovat o vytváření dobrého vztahu zákonných zástupců a veřejnosti ke škole.</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Informace, které zákonný zástupce dítěte poskytne do školní matriky nebo jiné důležité informace o dítěti (zdravotní způsobilost,…) jsou důvěrné a všichni pedagogičtí pracovníci se řídí se zákonem č. 101/2000 Sb., o ochraně osobních údajů, ve znění pozdějších předpisů.</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b/>
          <w:color w:val="000000"/>
          <w:spacing w:val="0"/>
          <w:sz w:val="24"/>
          <w:szCs w:val="24"/>
          <w:shd w:fill="auto" w:val="clear"/>
        </w:rPr>
        <w:t>5. Provoz a vnitřní režim školy</w:t>
      </w:r>
    </w:p>
    <w:p>
      <w:pPr>
        <w:pStyle w:val="Normal"/>
        <w:suppressAutoHyphens w:val="true"/>
        <w:bidi w:val="0"/>
        <w:spacing w:lineRule="exact" w:line="240" w:before="0" w:after="0"/>
        <w:ind w:left="0" w:right="0" w:hanging="0"/>
        <w:jc w:val="both"/>
        <w:rPr>
          <w:rFonts w:ascii="Calibri" w:hAnsi="Calibri" w:eastAsia="Calibri" w:cs="Calibri"/>
          <w:b/>
          <w:b/>
          <w:color w:val="auto"/>
          <w:spacing w:val="0"/>
          <w:sz w:val="24"/>
          <w:szCs w:val="24"/>
          <w:shd w:fill="auto" w:val="clear"/>
        </w:rPr>
      </w:pPr>
      <w:r>
        <w:rPr>
          <w:rFonts w:eastAsia="Calibri" w:cs="Calibri"/>
          <w:b/>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5.1 Provoz a vnitřní režim MŠ</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u w:val="single"/>
          <w:shd w:fill="auto" w:val="clear"/>
        </w:rPr>
      </w:pPr>
      <w:r>
        <w:rPr>
          <w:rFonts w:eastAsia="Calibri" w:cs="Calibri"/>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Mateřská škola Oplot, okres Plzeň – jih, příspěvková organizace poskytuje předškolní vzdělávání</w:t>
      </w:r>
      <w:r>
        <w:rPr>
          <w:rFonts w:eastAsia="Calibri" w:cs="Calibri"/>
          <w:i/>
          <w:color w:val="FF0000"/>
          <w:spacing w:val="0"/>
          <w:sz w:val="24"/>
          <w:szCs w:val="24"/>
          <w:shd w:fill="auto" w:val="clear"/>
        </w:rPr>
        <w:t xml:space="preserve"> </w:t>
      </w:r>
      <w:r>
        <w:rPr>
          <w:rFonts w:eastAsia="Calibri" w:cs="Calibri"/>
          <w:color w:val="000000"/>
          <w:spacing w:val="0"/>
          <w:sz w:val="24"/>
          <w:szCs w:val="24"/>
          <w:shd w:fill="auto" w:val="clear"/>
        </w:rPr>
        <w:t>na a</w:t>
      </w:r>
      <w:r>
        <w:rPr>
          <w:rFonts w:eastAsia="Calibri" w:cs="Calibri"/>
          <w:color w:val="000000"/>
          <w:spacing w:val="0"/>
          <w:sz w:val="24"/>
          <w:szCs w:val="24"/>
          <w:shd w:fill="auto" w:val="clear"/>
        </w:rPr>
        <w:t>d</w:t>
      </w:r>
      <w:r>
        <w:rPr>
          <w:rFonts w:eastAsia="Calibri" w:cs="Calibri"/>
          <w:color w:val="000000"/>
          <w:spacing w:val="0"/>
          <w:sz w:val="24"/>
          <w:szCs w:val="24"/>
          <w:shd w:fill="auto" w:val="clear"/>
        </w:rPr>
        <w:t>rese Oplot 69, 334 01 Přeštice.</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Provoz MŠ je od 6:30 hod do 1</w:t>
      </w:r>
      <w:r>
        <w:rPr>
          <w:rFonts w:eastAsia="Calibri" w:cs="Calibri"/>
          <w:color w:val="000000"/>
          <w:spacing w:val="0"/>
          <w:sz w:val="24"/>
          <w:szCs w:val="24"/>
          <w:shd w:fill="auto" w:val="clear"/>
        </w:rPr>
        <w:t>6</w:t>
      </w:r>
      <w:r>
        <w:rPr>
          <w:rFonts w:eastAsia="Calibri" w:cs="Calibri"/>
          <w:color w:val="000000"/>
          <w:spacing w:val="0"/>
          <w:sz w:val="24"/>
          <w:szCs w:val="24"/>
          <w:shd w:fill="auto" w:val="clear"/>
        </w:rPr>
        <w:t>:</w:t>
      </w:r>
      <w:r>
        <w:rPr>
          <w:rFonts w:eastAsia="Calibri" w:cs="Calibri"/>
          <w:color w:val="000000"/>
          <w:spacing w:val="0"/>
          <w:sz w:val="24"/>
          <w:szCs w:val="24"/>
          <w:shd w:fill="auto" w:val="clear"/>
        </w:rPr>
        <w:t>00</w:t>
      </w:r>
      <w:r>
        <w:rPr>
          <w:rFonts w:eastAsia="Calibri" w:cs="Calibri"/>
          <w:color w:val="000000"/>
          <w:spacing w:val="0"/>
          <w:sz w:val="24"/>
          <w:szCs w:val="24"/>
          <w:shd w:fill="auto" w:val="clear"/>
        </w:rPr>
        <w:t xml:space="preserve"> hod.</w:t>
      </w:r>
    </w:p>
    <w:p>
      <w:pPr>
        <w:pStyle w:val="Normal"/>
        <w:suppressAutoHyphens w:val="true"/>
        <w:bidi w:val="0"/>
        <w:spacing w:lineRule="exact" w:line="240" w:before="0" w:after="0"/>
        <w:ind w:left="0" w:right="0" w:hanging="0"/>
        <w:jc w:val="both"/>
        <w:rPr>
          <w:rFonts w:ascii="Calibri" w:hAnsi="Calibri" w:eastAsia="Calibri" w:cs="Calibri"/>
          <w:i/>
          <w:i/>
          <w:color w:val="FF0000"/>
          <w:spacing w:val="0"/>
          <w:sz w:val="24"/>
          <w:szCs w:val="24"/>
          <w:shd w:fill="auto" w:val="clear"/>
        </w:rPr>
      </w:pPr>
      <w:r>
        <w:rPr>
          <w:rFonts w:eastAsia="Calibri" w:cs="Calibri"/>
          <w:i/>
          <w:color w:val="FF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Děti se scházejí  do 8:00hod., jinak po dohodě s učitelkou podle aktuální potřeby rodičů i během dne, avšak s ohledem na chod MŠ.</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Vchod do MŠ se v 8:00 hod. z bezpečnostních důvodů uzamyká a otvírá se ve 12:00 hod. pro děti, které odcházejí po obědě. Odpoledne se MŠ odemyká v 15:00 hod. Důvodem je zajistit dětem klid při dojídání odpolední svačiny, těm rychlejším poskytnout možnost chvilku si pohrát.</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Zákonní zástupci omlouvají děti na tentýž den nejpozději do</w:t>
      </w:r>
      <w:r>
        <w:rPr>
          <w:rFonts w:eastAsia="Calibri" w:cs="Calibri"/>
          <w:i/>
          <w:color w:val="000000"/>
          <w:spacing w:val="0"/>
          <w:sz w:val="24"/>
          <w:szCs w:val="24"/>
          <w:shd w:fill="auto" w:val="clear"/>
        </w:rPr>
        <w:t xml:space="preserve"> </w:t>
      </w:r>
      <w:r>
        <w:rPr>
          <w:rFonts w:eastAsia="Calibri" w:cs="Calibri"/>
          <w:color w:val="000000"/>
          <w:spacing w:val="0"/>
          <w:sz w:val="24"/>
          <w:szCs w:val="24"/>
          <w:shd w:fill="auto" w:val="clear"/>
        </w:rPr>
        <w:t xml:space="preserve">8:00 hod., osobně nebo telefonicky </w:t>
      </w:r>
      <w:r>
        <w:rPr>
          <w:rFonts w:eastAsia="Calibri" w:cs="Calibri"/>
          <w:color w:val="000000"/>
          <w:spacing w:val="0"/>
          <w:sz w:val="24"/>
          <w:szCs w:val="24"/>
          <w:shd w:fill="auto" w:val="clear"/>
        </w:rPr>
        <w:t>nebo aplikací Twigsee.</w:t>
      </w:r>
      <w:r>
        <w:rPr>
          <w:rFonts w:eastAsia="Calibri" w:cs="Calibri"/>
          <w:color w:val="000000"/>
          <w:spacing w:val="0"/>
          <w:sz w:val="24"/>
          <w:szCs w:val="24"/>
          <w:shd w:fill="auto" w:val="clear"/>
        </w:rPr>
        <w:t xml:space="preserve"> Na následující dny se děti omlouvají kdykoli v průběhu dne.</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Pokud je zákonnému zástupci dopředu známá krátkodobá nepřítomnost dítěte při vzdělávání v mateřské škole, oznámí tuto skutečnost včetně uvedení důvodu a doby nepřítomnosti dítěte v dostatečném předstihu telefonicky nebo osobně mateřské škole.</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Pokud je absence dítěte delší než 10 pracovních dnů, omlouvají rodiče dítě písemně (formuláře jsou k dispozici v polici na chodbě).</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Absence a omlouvání dětí, které mají předškolní vzdělávání povinné, se řídí specifickými pravidly (viz Povinné předškolní vzdělávání).</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 xml:space="preserve">V případě, že jsou do MŠ zařazeny děti, které samy se souhlasem rodičů dojíždějí autobusem, tyto přivádí a odvádí od autobusu a zpět školnice (dohoda s rodiči je součástí spisu dítěte). </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Postup při nevyzvednutí dítěte ve stanovenou dobu dle doporučení MŠMT ze dne 8.12.2015:</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a) Pedagogický pracovník telefonicky kontaktuje zákonného zástupce</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b) Pokud zákonný zástupce písemně pověřil k vyzvednutí jinou osobu, pedagogický pracovník kontaktuje tuto osobu v případě, že zákonný zástupce není v daném okamžiku dostupný na žádném poskytnutém kontaktu.</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c) V případě, že není dostupný zákonný zástupce ani pověřená osoba, je pedagogický pracovník povinen dále vykonávat dohled nad dítětem, což v praxi znamená zůstat s ním v mateřské škole.</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 Pedagogický pracovník je povinen se dále průběžně pokoušet kontaktovat zákonné zástupce, případně písemně pověřené osoby. Pokud se pedagogickému pracovníkovi nepodaří kontaktovat žádnou výše uvedenou osobu, je oprávněn kontaktovat orgán sociálně-právní ochrany dítěte (OSPOD)</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e) Pro získání kontaktu na osobu, která má ze strany OSPOD pohotovostní službu, může pedagogický pracovník kontaktovat příslušný obecní úřad nebo Policii ČR, případně Městskou policii, pokud v obci působí. Ve spolupráci s policií zajistí předání dítěte pracovníkovi OSPOD.</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f) Pedagogický pracovník není oprávněn svévolně opustit s dítětem prostory mateřské školy a dítě předat v místě jeho bydliště nebo jiné osobě, než zákonnému zástupci nebo jím pověřené osobě. Nepřípustné je i zajištění péče o dítě v bydlišti pedagogického pracovníka.</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g) Pokud tímto pozdním vyzvednutím dítěte vznikne škoda, má zákonný zástupce povinnost podle§ 2910 občanského zákoníku tuto škodu uhradit.</w:t>
      </w:r>
    </w:p>
    <w:p>
      <w:pPr>
        <w:pStyle w:val="Normal"/>
        <w:suppressAutoHyphens w:val="true"/>
        <w:bidi w:val="0"/>
        <w:spacing w:lineRule="exact" w:line="240" w:before="0" w:after="0"/>
        <w:ind w:left="0" w:right="0" w:hanging="0"/>
        <w:jc w:val="both"/>
        <w:rPr>
          <w:rFonts w:ascii="Calibri" w:hAnsi="Calibri" w:eastAsia="Calibri" w:cs="Calibri"/>
          <w:color w:val="7030A0"/>
          <w:spacing w:val="0"/>
          <w:sz w:val="24"/>
          <w:szCs w:val="24"/>
          <w:shd w:fill="auto" w:val="clear"/>
        </w:rPr>
      </w:pPr>
      <w:r>
        <w:rPr>
          <w:rFonts w:eastAsia="Calibri" w:cs="Calibri"/>
          <w:color w:val="7030A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Organizace dne</w:t>
      </w:r>
    </w:p>
    <w:p>
      <w:pPr>
        <w:pStyle w:val="Normal"/>
        <w:suppressAutoHyphens w:val="true"/>
        <w:bidi w:val="0"/>
        <w:spacing w:lineRule="exact" w:line="240" w:before="0" w:after="0"/>
        <w:ind w:left="0" w:right="0" w:hanging="0"/>
        <w:jc w:val="both"/>
        <w:rPr>
          <w:rFonts w:ascii="Calibri" w:hAnsi="Calibri" w:eastAsia="Calibri" w:cs="Calibri"/>
          <w:color w:val="000000"/>
          <w:spacing w:val="0"/>
          <w:sz w:val="24"/>
          <w:szCs w:val="24"/>
          <w:u w:val="single"/>
          <w:shd w:fill="auto" w:val="clear"/>
        </w:rPr>
      </w:pPr>
      <w:r>
        <w:rPr>
          <w:rFonts w:eastAsia="Calibri" w:cs="Calibri"/>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6:30 – 8:00</w:t>
        <w:tab/>
        <w:tab/>
        <w:t>scházení dětí, ranní hry dle volby dětí,</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 xml:space="preserve">8:00 – 8:45           </w:t>
        <w:tab/>
        <w:t>didakticky zacílené činnosti ve skupinách či individuálně,</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ab/>
        <w:tab/>
        <w:tab/>
        <w:t xml:space="preserve">tělovýchovná chvilka, relaxační cvičení, hudebně pohybové </w:t>
        <w:tab/>
        <w:tab/>
        <w:tab/>
        <w:tab/>
        <w:t xml:space="preserve">             aktivity, komunitní kruh</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8:45 – 9:15</w:t>
        <w:tab/>
        <w:tab/>
        <w:t>hygiena, přesnídávka, příprava na didakticky zacílené činnosti</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9:15 – 9:45</w:t>
        <w:tab/>
        <w:tab/>
        <w:t>didakticky zacílené činnosti</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9:45 – 11:30</w:t>
        <w:tab/>
        <w:tab/>
        <w:t>příprava na pobyt venku, pobyt venku</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11:30 – 12:00</w:t>
        <w:tab/>
        <w:tab/>
        <w:t>hygiena, oběd</w:t>
        <w:tab/>
      </w:r>
    </w:p>
    <w:p>
      <w:pPr>
        <w:pStyle w:val="Normal"/>
        <w:suppressAutoHyphens w:val="true"/>
        <w:bidi w:val="0"/>
        <w:spacing w:lineRule="exact" w:line="240" w:before="0" w:after="0"/>
        <w:ind w:left="2124" w:right="0" w:hanging="2124"/>
        <w:jc w:val="both"/>
        <w:rPr>
          <w:rFonts w:ascii="Calibri" w:hAnsi="Calibri"/>
          <w:sz w:val="24"/>
          <w:szCs w:val="24"/>
        </w:rPr>
      </w:pPr>
      <w:r>
        <w:rPr>
          <w:rFonts w:eastAsia="Calibri" w:cs="Calibri"/>
          <w:color w:val="000000"/>
          <w:spacing w:val="0"/>
          <w:sz w:val="24"/>
          <w:szCs w:val="24"/>
          <w:shd w:fill="auto" w:val="clear"/>
        </w:rPr>
        <w:t>12:00 – 14.:15</w:t>
        <w:tab/>
        <w:t xml:space="preserve">hygiena po obědě, odchod dětí po obědě (do 12.30 hod), postupný odpočinek, náhradní nespací aktivity pro předškoláky, </w:t>
      </w:r>
    </w:p>
    <w:p>
      <w:pPr>
        <w:pStyle w:val="Normal"/>
        <w:suppressAutoHyphens w:val="true"/>
        <w:bidi w:val="0"/>
        <w:spacing w:lineRule="exact" w:line="240" w:before="0" w:after="0"/>
        <w:ind w:left="2124" w:right="0" w:hanging="2124"/>
        <w:jc w:val="both"/>
        <w:rPr>
          <w:rFonts w:ascii="Calibri" w:hAnsi="Calibri"/>
          <w:sz w:val="24"/>
          <w:szCs w:val="24"/>
        </w:rPr>
      </w:pPr>
      <w:r>
        <w:rPr>
          <w:rFonts w:eastAsia="Calibri" w:cs="Calibri"/>
          <w:color w:val="000000"/>
          <w:spacing w:val="0"/>
          <w:sz w:val="24"/>
          <w:szCs w:val="24"/>
          <w:shd w:fill="auto" w:val="clear"/>
        </w:rPr>
        <w:t>14:15 – 1</w:t>
      </w:r>
      <w:r>
        <w:rPr>
          <w:rFonts w:eastAsia="Calibri" w:cs="Calibri"/>
          <w:color w:val="000000"/>
          <w:spacing w:val="0"/>
          <w:sz w:val="24"/>
          <w:szCs w:val="24"/>
          <w:shd w:fill="auto" w:val="clear"/>
        </w:rPr>
        <w:t>6</w:t>
      </w:r>
      <w:r>
        <w:rPr>
          <w:rFonts w:eastAsia="Calibri" w:cs="Calibri"/>
          <w:color w:val="000000"/>
          <w:spacing w:val="0"/>
          <w:sz w:val="24"/>
          <w:szCs w:val="24"/>
          <w:shd w:fill="auto" w:val="clear"/>
        </w:rPr>
        <w:t>:</w:t>
      </w:r>
      <w:r>
        <w:rPr>
          <w:rFonts w:eastAsia="Calibri" w:cs="Calibri"/>
          <w:color w:val="000000"/>
          <w:spacing w:val="0"/>
          <w:sz w:val="24"/>
          <w:szCs w:val="24"/>
          <w:shd w:fill="auto" w:val="clear"/>
        </w:rPr>
        <w:t>00</w:t>
      </w:r>
      <w:r>
        <w:rPr>
          <w:rFonts w:eastAsia="Calibri" w:cs="Calibri"/>
          <w:color w:val="000000"/>
          <w:spacing w:val="0"/>
          <w:sz w:val="24"/>
          <w:szCs w:val="24"/>
          <w:shd w:fill="auto" w:val="clear"/>
        </w:rPr>
        <w:tab/>
        <w:tab/>
        <w:t xml:space="preserve">hygiena, odpolední svačina, odpolední zájmové činnosti, </w:t>
        <w:tab/>
        <w:tab/>
        <w:tab/>
        <w:t>rozcházení dětí, v případě příznivého počasí pobyt na zahradě</w:t>
      </w:r>
    </w:p>
    <w:p>
      <w:pPr>
        <w:pStyle w:val="Normal"/>
        <w:suppressAutoHyphens w:val="true"/>
        <w:bidi w:val="0"/>
        <w:spacing w:lineRule="exact" w:line="240" w:before="0" w:after="0"/>
        <w:ind w:left="0" w:right="0" w:hanging="0"/>
        <w:jc w:val="both"/>
        <w:rPr>
          <w:rFonts w:ascii="Calibri" w:hAnsi="Calibri" w:eastAsia="Calibri" w:cs="Calibri"/>
          <w:color w:val="000000"/>
          <w:spacing w:val="0"/>
          <w:sz w:val="24"/>
          <w:szCs w:val="24"/>
          <w:u w:val="single"/>
          <w:shd w:fill="auto" w:val="clear"/>
        </w:rPr>
      </w:pPr>
      <w:r>
        <w:rPr>
          <w:rFonts w:eastAsia="Calibri" w:cs="Calibri"/>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Režim odpočinku po obědě</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12:00 – 14:15</w:t>
        <w:tab/>
        <w:tab/>
        <w:t xml:space="preserve">postupný odpočinek </w:t>
      </w:r>
    </w:p>
    <w:p>
      <w:pPr>
        <w:pStyle w:val="Normal"/>
        <w:suppressAutoHyphens w:val="true"/>
        <w:bidi w:val="0"/>
        <w:spacing w:lineRule="exact" w:line="240" w:before="0" w:after="0"/>
        <w:ind w:left="2124" w:right="0" w:hanging="2124"/>
        <w:jc w:val="both"/>
        <w:rPr>
          <w:rFonts w:ascii="Calibri" w:hAnsi="Calibri"/>
          <w:sz w:val="24"/>
          <w:szCs w:val="24"/>
        </w:rPr>
      </w:pPr>
      <w:r>
        <w:rPr>
          <w:rFonts w:eastAsia="Calibri" w:cs="Calibri"/>
          <w:color w:val="000000"/>
          <w:spacing w:val="0"/>
          <w:sz w:val="24"/>
          <w:szCs w:val="24"/>
          <w:shd w:fill="auto" w:val="clear"/>
        </w:rPr>
        <w:t>13:30 – 14:15</w:t>
        <w:tab/>
        <w:t>náhradní nespací aktivity pro předškoláky (u stolečku pracovní listy, klidové herní činnosti, omalovánky, puzzle...), odpočinek ostatních dětí</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14.15</w:t>
        <w:tab/>
        <w:tab/>
        <w:tab/>
        <w:t>vstávání ostatních dětí</w:t>
      </w:r>
    </w:p>
    <w:p>
      <w:pPr>
        <w:pStyle w:val="Normal"/>
        <w:suppressAutoHyphens w:val="true"/>
        <w:bidi w:val="0"/>
        <w:spacing w:lineRule="exact" w:line="240" w:before="0" w:after="0"/>
        <w:ind w:left="0" w:right="0" w:hanging="0"/>
        <w:jc w:val="both"/>
        <w:rPr>
          <w:rFonts w:ascii="Calibri" w:hAnsi="Calibri" w:eastAsia="Calibri" w:cs="Calibri"/>
          <w:color w:val="000000"/>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eastAsia="Calibri" w:cs="Calibri"/>
          <w:color w:val="FF0000"/>
          <w:spacing w:val="0"/>
          <w:sz w:val="24"/>
          <w:szCs w:val="24"/>
          <w:shd w:fill="auto" w:val="clear"/>
        </w:rPr>
      </w:pPr>
      <w:r>
        <w:rPr>
          <w:rFonts w:eastAsia="Calibri" w:cs="Calibri"/>
          <w:color w:val="FF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Časové údaje jsou orientační, v průběhu dne je možno přizpůsobit organizaci potřebám dětí  a aktuální situaci. Zachovány zůstávají vždy přiměřené intervaly mezi jídly, dostatečný pobyt venku.</w:t>
      </w:r>
    </w:p>
    <w:p>
      <w:pPr>
        <w:pStyle w:val="Normal"/>
        <w:suppressAutoHyphens w:val="true"/>
        <w:bidi w:val="0"/>
        <w:spacing w:lineRule="exact" w:line="240" w:before="0" w:after="0"/>
        <w:ind w:left="0" w:right="0" w:hanging="0"/>
        <w:jc w:val="both"/>
        <w:rPr>
          <w:rFonts w:ascii="Calibri" w:hAnsi="Calibri" w:eastAsia="Calibri" w:cs="Calibri"/>
          <w:b/>
          <w:b/>
          <w:color w:val="000000"/>
          <w:spacing w:val="0"/>
          <w:sz w:val="24"/>
          <w:szCs w:val="24"/>
          <w:highlight w:val="none"/>
          <w:shd w:fill="FFFF00" w:val="clear"/>
        </w:rPr>
      </w:pPr>
      <w:r>
        <w:rPr>
          <w:rFonts w:eastAsia="Calibri" w:cs="Calibri"/>
          <w:b/>
          <w:color w:val="000000"/>
          <w:spacing w:val="0"/>
          <w:sz w:val="24"/>
          <w:szCs w:val="24"/>
          <w:shd w:fill="FFFF00" w:val="clear"/>
        </w:rPr>
      </w:r>
    </w:p>
    <w:p>
      <w:pPr>
        <w:pStyle w:val="Normal"/>
        <w:suppressAutoHyphens w:val="true"/>
        <w:bidi w:val="0"/>
        <w:spacing w:lineRule="exact" w:line="240" w:before="0" w:after="0"/>
        <w:ind w:left="0" w:right="0" w:hanging="0"/>
        <w:jc w:val="both"/>
        <w:rPr>
          <w:highlight w:val="none"/>
          <w:shd w:fill="auto" w:val="clear"/>
        </w:rPr>
      </w:pPr>
      <w:r>
        <w:rPr>
          <w:rFonts w:eastAsia="Calibri" w:cs="Calibri"/>
          <w:color w:val="000000"/>
          <w:spacing w:val="0"/>
          <w:sz w:val="24"/>
          <w:szCs w:val="24"/>
          <w:shd w:fill="auto" w:val="clear"/>
        </w:rPr>
        <w:t xml:space="preserve">Didakticky cílené individuální, spontánní a řízené činnosti vedené učitelkou probíhají v průběhu celého dne, vycházejí ze zájmu a potřeb dětí. Pobyt venku je přizpůsoben na nejdelší možnou dobu s ohledem na povětrnostní vlivy. (silný vítr, mlha, znečištěné ovzduší, teploty pod – 10stupňů C.) </w:t>
      </w:r>
    </w:p>
    <w:p>
      <w:pPr>
        <w:pStyle w:val="Normal"/>
        <w:suppressAutoHyphens w:val="true"/>
        <w:bidi w:val="0"/>
        <w:spacing w:lineRule="exact" w:line="240" w:before="0" w:after="0"/>
        <w:ind w:left="0" w:right="0" w:hanging="0"/>
        <w:jc w:val="both"/>
        <w:rPr>
          <w:rFonts w:ascii="Calibri" w:hAnsi="Calibri" w:eastAsia="Calibri" w:cs="Calibri"/>
          <w:color w:val="000000"/>
          <w:spacing w:val="0"/>
          <w:sz w:val="24"/>
          <w:szCs w:val="24"/>
          <w:highlight w:val="none"/>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highlight w:val="none"/>
          <w:shd w:fill="auto" w:val="clear"/>
        </w:rPr>
      </w:pPr>
      <w:r>
        <w:rPr>
          <w:rFonts w:eastAsia="Calibri" w:cs="Calibri"/>
          <w:color w:val="000000"/>
          <w:spacing w:val="0"/>
          <w:sz w:val="24"/>
          <w:szCs w:val="24"/>
          <w:shd w:fill="auto" w:val="clear"/>
        </w:rPr>
        <w:t xml:space="preserve">Po obědě je vymezena doba na odpočinek (spánek). Děti nejsou do spánku nuceny, jsou respektovány jejich biologické potřeby. Mohou jen odpočívat.  Odpočinek je součástí režimu dne. </w:t>
      </w:r>
    </w:p>
    <w:p>
      <w:pPr>
        <w:pStyle w:val="Normal"/>
        <w:suppressAutoHyphens w:val="true"/>
        <w:bidi w:val="0"/>
        <w:spacing w:lineRule="exact" w:line="240" w:before="0" w:after="0"/>
        <w:ind w:left="0" w:right="0" w:hanging="0"/>
        <w:jc w:val="both"/>
        <w:rPr>
          <w:rFonts w:ascii="Calibri" w:hAnsi="Calibri" w:eastAsia="Calibri" w:cs="Calibri"/>
          <w:color w:val="000000"/>
          <w:spacing w:val="0"/>
          <w:sz w:val="24"/>
          <w:szCs w:val="24"/>
          <w:highlight w:val="none"/>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highlight w:val="none"/>
          <w:shd w:fill="auto" w:val="clear"/>
        </w:rPr>
      </w:pPr>
      <w:r>
        <w:rPr>
          <w:rFonts w:eastAsia="Calibri" w:cs="Calibri"/>
          <w:color w:val="000000"/>
          <w:spacing w:val="0"/>
          <w:sz w:val="24"/>
          <w:szCs w:val="24"/>
          <w:shd w:fill="auto" w:val="clear"/>
        </w:rPr>
        <w:t>Stanovený základní režim může být upraven v případě, že to vyplývá ze školního vzdělávacího programu např. pořádání výletů, exkurzí, návštěv kulturních zařízení, besídek, dětských dnů a podobných akcí. Rámcový režim dne je postaven na stabilním časovém rozpětí jídel v tříhodinovém intervalu. Mezidobí lze upravit.</w:t>
      </w:r>
    </w:p>
    <w:p>
      <w:pPr>
        <w:pStyle w:val="Normal"/>
        <w:suppressAutoHyphens w:val="true"/>
        <w:bidi w:val="0"/>
        <w:spacing w:lineRule="exact" w:line="240" w:before="0" w:after="0"/>
        <w:ind w:left="0" w:right="0" w:hanging="0"/>
        <w:jc w:val="both"/>
        <w:rPr>
          <w:rFonts w:ascii="Calibri" w:hAnsi="Calibri" w:eastAsia="Verdana" w:cs="Verdana"/>
          <w:color w:val="585858"/>
          <w:spacing w:val="0"/>
          <w:sz w:val="24"/>
          <w:szCs w:val="24"/>
          <w:highlight w:val="none"/>
          <w:shd w:fill="auto" w:val="clear"/>
        </w:rPr>
      </w:pPr>
      <w:r>
        <w:rPr>
          <w:rFonts w:eastAsia="Verdana" w:cs="Verdana"/>
          <w:color w:val="585858"/>
          <w:spacing w:val="0"/>
          <w:sz w:val="24"/>
          <w:szCs w:val="24"/>
          <w:shd w:fill="auto" w:val="clear"/>
        </w:rPr>
      </w:r>
    </w:p>
    <w:p>
      <w:pPr>
        <w:pStyle w:val="Normal"/>
        <w:suppressAutoHyphens w:val="true"/>
        <w:bidi w:val="0"/>
        <w:spacing w:lineRule="exact" w:line="240" w:before="0" w:after="0"/>
        <w:ind w:left="0" w:right="0" w:hanging="0"/>
        <w:jc w:val="both"/>
        <w:rPr>
          <w:highlight w:val="none"/>
          <w:shd w:fill="auto" w:val="clear"/>
        </w:rPr>
      </w:pPr>
      <w:r>
        <w:rPr>
          <w:rFonts w:eastAsia="Calibri" w:cs="Calibri"/>
          <w:color w:val="000000"/>
          <w:spacing w:val="0"/>
          <w:sz w:val="24"/>
          <w:szCs w:val="24"/>
          <w:shd w:fill="auto" w:val="clear"/>
        </w:rPr>
        <w:t>Mateřská škola informuje zákonné zástupce v dostatečném předstihu o akcích pořádaných  mateřskou školou -  sdělením na nástěnce u vchodu do třídy, webových stránkách školy, e-mailem, aplikací Twigsee, příp. ústním sdělením.</w:t>
      </w:r>
    </w:p>
    <w:p>
      <w:pPr>
        <w:pStyle w:val="Normal"/>
        <w:suppressAutoHyphens w:val="true"/>
        <w:bidi w:val="0"/>
        <w:spacing w:lineRule="exact" w:line="240" w:before="0" w:after="0"/>
        <w:ind w:left="0" w:right="0" w:hanging="0"/>
        <w:jc w:val="both"/>
        <w:rPr>
          <w:rFonts w:ascii="Calibri" w:hAnsi="Calibri" w:eastAsia="Calibri" w:cs="Calibri"/>
          <w:color w:val="000000"/>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Souhlas s účastí dítěte na mimoškolních akcích podává zákonný zástupce písemně prostřednictvím stanoveného formuláře školy.</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Poplatek za účast na těchto akcích hradí zákonní zástupci.</w:t>
      </w:r>
    </w:p>
    <w:p>
      <w:pPr>
        <w:pStyle w:val="Normal"/>
        <w:suppressAutoHyphens w:val="true"/>
        <w:bidi w:val="0"/>
        <w:spacing w:lineRule="exact" w:line="240" w:before="0" w:after="0"/>
        <w:ind w:left="0" w:right="0" w:hanging="0"/>
        <w:jc w:val="both"/>
        <w:rPr>
          <w:rFonts w:ascii="Calibri" w:hAnsi="Calibri" w:eastAsia="Calibri" w:cs="Calibri"/>
          <w:color w:val="000000"/>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eastAsia="Calibri" w:cs="Calibri"/>
          <w:color w:val="000000"/>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5.2 Organizace stravování dětí</w:t>
      </w:r>
    </w:p>
    <w:p>
      <w:pPr>
        <w:pStyle w:val="Normal"/>
        <w:suppressAutoHyphens w:val="true"/>
        <w:bidi w:val="0"/>
        <w:spacing w:lineRule="exact" w:line="240" w:before="0" w:after="0"/>
        <w:ind w:left="0" w:right="0" w:hanging="0"/>
        <w:jc w:val="both"/>
        <w:rPr>
          <w:rFonts w:eastAsia="Calibri" w:cs="Calibri"/>
          <w:color w:val="000000"/>
          <w:spacing w:val="0"/>
          <w:u w:val="single"/>
          <w:shd w:fill="auto" w:val="clear"/>
        </w:rPr>
      </w:pPr>
      <w:r>
        <w:rPr>
          <w:rFonts w:eastAsia="Calibri" w:cs="Calibri"/>
          <w:color w:val="000000"/>
          <w:spacing w:val="0"/>
          <w:u w:val="single"/>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Podmínky stravování dětí včetně ceny stravného jsou stanoveny v Řádu školní jídelny a v Informacích pro rodiče, které jsou zveřejněny na nástěnce u vchodu. Podmínky stravování jsou rovněž zveřejněny na webových stránkách školy.</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Při přípravě jídel postupuje školní jídelna podle vyhlášky č. 107/2005 Sb., o školním stravování, ve znění pozdějších předpisů, a řídí se platnými výživovými normami a zásadami zdravé výživy.</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Dítě přihlášené k celodennímu pobytu v mateřské škole má právo denně odebrat dopolední svačinu, oběd a odpolední svačinu. Kromě jídel zajišťuje MŠ  celodenní pitný režim – čaj a  vodu  - obojí je dětem volně k dispozici v tepelně izolovaných nádobách, přičemž děti používají  kelímky označené jejich značkou, obsluhují se vesměs samy, těm nejmenším pomáhají starší kamarádi nebo učitelka. Děti, které odcházejí po obědě, dostávají odpolední svačinu s sebou</w:t>
        <w:br/>
        <w:t>v krabičce donesené z domova.</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Systém podávání stravy je částečně samoobslužný, výdej oběda se uskutečňuje okénkem. Děti si mohou brát příbor dle uvážení, předškoláci mají užívání příboru povinné.</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Odhlašování obědů se provádí den předem nebo v daný den nejpozději do 8:00 hodin.</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V případě, že dítě během dopoledne z nějakého důvodu opustí v doprovodu rodičů MŠ (teplota apod.), bude dítěti oběd započítán nebo si ho může rodič v době oběda vyzvednout.</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5.3 Přijímání dětí k předškolnímu vzdělávání</w:t>
      </w:r>
    </w:p>
    <w:p>
      <w:pPr>
        <w:pStyle w:val="Normal"/>
        <w:suppressAutoHyphens w:val="true"/>
        <w:bidi w:val="0"/>
        <w:spacing w:lineRule="exact" w:line="240" w:before="0" w:after="0"/>
        <w:ind w:left="0" w:right="0" w:hanging="0"/>
        <w:jc w:val="both"/>
        <w:rPr>
          <w:rFonts w:ascii="Calibri" w:hAnsi="Calibri" w:eastAsia="Calibri" w:cs="Calibri"/>
          <w:color w:val="000000"/>
          <w:spacing w:val="0"/>
          <w:sz w:val="24"/>
          <w:szCs w:val="24"/>
          <w:u w:val="single"/>
          <w:shd w:fill="auto" w:val="clear"/>
        </w:rPr>
      </w:pPr>
      <w:r>
        <w:rPr>
          <w:rFonts w:eastAsia="Calibri" w:cs="Calibri"/>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 xml:space="preserve">Ředitelka  stanovuje po dohodě se zřizovatelem  termín zápisu dětí do MŠ na následující školní rok, a to v rozmezí od 2.5. do 16.5. (dle zákona č.178/2016, kterým se mění zákon 561/2004 Sb.) Zákonní zástupci jsou o termínu vyrozuměni formou plakátů, místním rozhlasem a na webových stránkách školy. Děti mohou být do MŠ přijímány i v průběhu školního roku, pokud to dovoluje kapacita školy. </w:t>
      </w:r>
    </w:p>
    <w:p>
      <w:pPr>
        <w:pStyle w:val="Normal"/>
        <w:suppressAutoHyphens w:val="true"/>
        <w:bidi w:val="0"/>
        <w:spacing w:lineRule="exact" w:line="240" w:before="0" w:after="0"/>
        <w:ind w:left="0" w:right="0" w:hanging="0"/>
        <w:jc w:val="both"/>
        <w:rPr>
          <w:rFonts w:ascii="Calibri" w:hAnsi="Calibri" w:eastAsia="Calibri" w:cs="Calibri"/>
          <w:color w:val="000000"/>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Dítě do MŠ přijímá na základě žádosti zákonných zástupců ředitelka školy dle stanovených kritérií. Žádost o přijetí dítěte do MŠ včetně registračního čísla obdrží rodiče u zápisu.</w:t>
      </w:r>
      <w:r>
        <w:rPr>
          <w:rFonts w:eastAsia="Calibri" w:cs="Calibri"/>
          <w:i/>
          <w:color w:val="FF0000"/>
          <w:spacing w:val="0"/>
          <w:sz w:val="24"/>
          <w:szCs w:val="24"/>
          <w:shd w:fill="auto" w:val="clear"/>
        </w:rPr>
        <w:t xml:space="preserve"> </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V dohodnutém termínu přinesou evidenční list (obdrží také v MŠ) s vyjádřením lékaře o zdravotním stavu dítěte. Seznam registračních čísel přijatých dětí je vyvěšen na veřejně přístupném místě a na webových stránkách školy.</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O přijetí či nepřijetí dítěte do MŠ jsou zákonní zástupci informováni ve správním řízení. Rozhodnutí se vydává do 30ti dnů osobně.</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Do mateřské školy jsou přijímány děti zpravidla od 3 do 6 let, 7 let v případě OŠD. Mohou být přijímány i děti mladší 3 let (nejdříve však od 2 let věku), pokud  to dovolují podmínky školy. Netříleté dítě nemá na přijetí právní nárok. Zrovna tak dítě, které má jinou spádovou školu.</w:t>
      </w:r>
    </w:p>
    <w:p>
      <w:pPr>
        <w:pStyle w:val="Normal"/>
        <w:suppressAutoHyphens w:val="true"/>
        <w:bidi w:val="0"/>
        <w:spacing w:lineRule="exact" w:line="240" w:before="0" w:after="0"/>
        <w:ind w:left="0" w:right="0" w:hanging="0"/>
        <w:jc w:val="both"/>
        <w:rPr>
          <w:rFonts w:ascii="Calibri" w:hAnsi="Calibri" w:eastAsia="Calibri" w:cs="Calibri"/>
          <w:color w:val="000000"/>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Ředitelka školy může přijmout pouze dítě, které se podrobilo stanoveným pravidelným očkováním, má doklad, že je proti nákaze imunní nebo se nemůže očkování podrobit pro trvalou kontraindikaci. Tato informace bude potvrzená ošetřujícím lékařem na  evidenčním listu. Dětí s povinnou školní docházkou se toto opatření netýká.</w:t>
      </w:r>
    </w:p>
    <w:p>
      <w:pPr>
        <w:pStyle w:val="Normal"/>
        <w:suppressAutoHyphens w:val="true"/>
        <w:bidi w:val="0"/>
        <w:spacing w:lineRule="exact" w:line="240" w:before="0" w:after="0"/>
        <w:ind w:left="0" w:right="0" w:hanging="0"/>
        <w:jc w:val="both"/>
        <w:rPr>
          <w:rFonts w:ascii="Calibri" w:hAnsi="Calibri"/>
          <w:sz w:val="24"/>
          <w:szCs w:val="24"/>
        </w:rPr>
      </w:pPr>
      <w:r>
        <w:rPr>
          <w:sz w:val="24"/>
          <w:szCs w:val="24"/>
        </w:rPr>
      </w:r>
    </w:p>
    <w:p>
      <w:pPr>
        <w:pStyle w:val="Normal"/>
        <w:suppressAutoHyphens w:val="true"/>
        <w:bidi w:val="0"/>
        <w:spacing w:lineRule="exact" w:line="240" w:before="0" w:after="0"/>
        <w:ind w:left="0" w:right="0" w:hanging="0"/>
        <w:jc w:val="both"/>
        <w:rPr>
          <w:u w:val="single"/>
        </w:rPr>
      </w:pPr>
      <w:r>
        <w:rPr>
          <w:rFonts w:eastAsia="Calibri" w:cs="Calibri"/>
          <w:color w:val="000000"/>
          <w:spacing w:val="0"/>
          <w:sz w:val="24"/>
          <w:szCs w:val="24"/>
          <w:u w:val="single"/>
          <w:shd w:fill="auto" w:val="clear"/>
        </w:rPr>
        <w:t xml:space="preserve"> </w:t>
      </w:r>
      <w:r>
        <w:rPr>
          <w:rFonts w:eastAsia="Calibri" w:cs="Calibri"/>
          <w:color w:val="000000"/>
          <w:spacing w:val="0"/>
          <w:sz w:val="24"/>
          <w:szCs w:val="24"/>
          <w:u w:val="single"/>
          <w:shd w:fill="auto" w:val="clear"/>
        </w:rPr>
        <w:t>Přijímání a vzdělávání cizinců</w:t>
      </w:r>
    </w:p>
    <w:p>
      <w:pPr>
        <w:pStyle w:val="Normal"/>
        <w:suppressAutoHyphens w:val="true"/>
        <w:bidi w:val="0"/>
        <w:spacing w:lineRule="exact" w:line="240" w:before="0" w:after="0"/>
        <w:ind w:left="0" w:right="0" w:hanging="0"/>
        <w:jc w:val="both"/>
        <w:rPr/>
      </w:pPr>
      <w:r>
        <w:rPr>
          <w:rFonts w:eastAsia="Calibri" w:cs="Calibri"/>
          <w:color w:val="000000"/>
          <w:spacing w:val="0"/>
          <w:sz w:val="24"/>
          <w:szCs w:val="24"/>
          <w:u w:val="none"/>
          <w:shd w:fill="auto" w:val="clear"/>
        </w:rPr>
        <w:t xml:space="preserve">K předškolnímu vzdělávání se také přijímají děti, které nejsou státními občany ČR nebo se státní příslušností jiného státu EU a mají </w:t>
      </w:r>
      <w:r>
        <w:rPr>
          <w:rFonts w:eastAsia="Calibri" w:cs="Calibri"/>
          <w:color w:val="000000"/>
          <w:spacing w:val="0"/>
          <w:sz w:val="24"/>
          <w:szCs w:val="24"/>
          <w:shd w:fill="auto" w:val="clear"/>
        </w:rPr>
        <w:t>přístup ke vzdělávání a školským službám za stejných podmínek jako občané České republiky.</w:t>
      </w:r>
    </w:p>
    <w:p>
      <w:pPr>
        <w:pStyle w:val="Normal"/>
        <w:suppressAutoHyphens w:val="true"/>
        <w:bidi w:val="0"/>
        <w:spacing w:lineRule="exact" w:line="240" w:before="0" w:after="0"/>
        <w:ind w:left="0" w:right="0" w:hanging="0"/>
        <w:jc w:val="both"/>
        <w:rPr/>
      </w:pPr>
      <w:r>
        <w:rPr>
          <w:rFonts w:eastAsia="Calibri" w:cs="Calibri"/>
          <w:color w:val="000000"/>
          <w:spacing w:val="0"/>
          <w:sz w:val="24"/>
          <w:szCs w:val="24"/>
          <w:shd w:fill="auto" w:val="clear"/>
        </w:rPr>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 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pPr>
        <w:pStyle w:val="Normal"/>
        <w:suppressAutoHyphens w:val="true"/>
        <w:bidi w:val="0"/>
        <w:spacing w:lineRule="exact" w:line="240" w:before="0" w:after="0"/>
        <w:ind w:left="0" w:right="0" w:hanging="0"/>
        <w:jc w:val="both"/>
        <w:rPr>
          <w:rFonts w:eastAsia="Calibri" w:cs="Calibri"/>
          <w:color w:val="000000"/>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pPr>
      <w:r>
        <w:rPr>
          <w:rFonts w:eastAsia="Calibri" w:cs="Calibri"/>
          <w:color w:val="000000"/>
          <w:spacing w:val="0"/>
          <w:sz w:val="24"/>
          <w:szCs w:val="24"/>
          <w:shd w:fill="auto" w:val="clear"/>
        </w:rPr>
        <w:t>Vzdělávání dětí s odlišným mateřským jazykem/vzdělávání cizinců/:</w:t>
      </w:r>
    </w:p>
    <w:p>
      <w:pPr>
        <w:pStyle w:val="Normal"/>
        <w:suppressAutoHyphens w:val="true"/>
        <w:bidi w:val="0"/>
        <w:spacing w:lineRule="exact" w:line="240" w:before="0" w:after="0"/>
        <w:ind w:left="0" w:right="0" w:hanging="0"/>
        <w:jc w:val="both"/>
        <w:rPr/>
      </w:pPr>
      <w:r>
        <w:rPr>
          <w:rFonts w:eastAsia="Calibri" w:cs="Calibri"/>
          <w:color w:val="000000"/>
          <w:spacing w:val="0"/>
          <w:sz w:val="24"/>
          <w:szCs w:val="24"/>
          <w:shd w:fill="auto" w:val="clear"/>
        </w:rPr>
        <w:t>Od 1.9.2021je nastaveno systémové řešení vzdělávání cizinců ve školách, a to vyhláškou č. 271/2021 Sb., kterou se mění vyhláška č.14/2005 Sb., o předškolním vzdělávání, ve znění pozdějších předpisů, a č. 48/2005 Sb., o základním vzdělávání a některých náležitostech plnění povinné školní docházky, ve znění pozdějších předpisů. Hlavní cílovou skupinou pro poskytování jazykové přípravy jsou cizinci v povinném předškolním vzdělávání bez ohledu na délku jejich pobytu v ČR.</w:t>
      </w:r>
    </w:p>
    <w:p>
      <w:pPr>
        <w:pStyle w:val="Normal"/>
        <w:suppressAutoHyphens w:val="true"/>
        <w:bidi w:val="0"/>
        <w:spacing w:lineRule="exact" w:line="240" w:before="0" w:after="0"/>
        <w:ind w:left="0" w:right="0" w:hanging="0"/>
        <w:jc w:val="both"/>
        <w:rPr/>
      </w:pPr>
      <w:r>
        <w:rPr>
          <w:rFonts w:eastAsia="Calibri" w:cs="Calibri"/>
          <w:color w:val="000000"/>
          <w:spacing w:val="0"/>
          <w:sz w:val="24"/>
          <w:szCs w:val="24"/>
          <w:shd w:fill="auto" w:val="clear"/>
        </w:rPr>
        <w:t>Za určitých podmínek lze do fungující skupiny pro jazykovou přípravu začlenit také děti s českým státním občanstvím nebo mladší děti-cizince.</w:t>
      </w:r>
    </w:p>
    <w:p>
      <w:pPr>
        <w:pStyle w:val="Normal"/>
        <w:suppressAutoHyphens w:val="true"/>
        <w:bidi w:val="0"/>
        <w:spacing w:lineRule="exact" w:line="240" w:before="0" w:after="0"/>
        <w:ind w:left="0" w:right="0" w:hanging="0"/>
        <w:jc w:val="both"/>
        <w:rPr>
          <w:rFonts w:eastAsia="Calibri" w:cs="Calibri"/>
          <w:color w:val="000000"/>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pPr>
      <w:r>
        <w:rPr>
          <w:rFonts w:eastAsia="Calibri" w:cs="Calibri"/>
          <w:color w:val="000000"/>
          <w:spacing w:val="0"/>
          <w:sz w:val="24"/>
          <w:szCs w:val="24"/>
          <w:shd w:fill="auto" w:val="clear"/>
        </w:rPr>
        <w:t>Organizace jazykové přípravy:</w:t>
      </w:r>
    </w:p>
    <w:p>
      <w:pPr>
        <w:pStyle w:val="Normal"/>
        <w:suppressAutoHyphens w:val="true"/>
        <w:bidi w:val="0"/>
        <w:spacing w:lineRule="exact" w:line="240" w:before="0" w:after="0"/>
        <w:ind w:left="0" w:right="0" w:hanging="0"/>
        <w:jc w:val="both"/>
        <w:rPr/>
      </w:pPr>
      <w:r>
        <w:rPr>
          <w:rFonts w:eastAsia="Calibri" w:cs="Calibri"/>
          <w:color w:val="000000"/>
          <w:spacing w:val="0"/>
          <w:sz w:val="24"/>
          <w:szCs w:val="24"/>
          <w:shd w:fill="auto" w:val="clear"/>
        </w:rPr>
        <w:t>Organizace jazykové přípravy v předškolním vzdělávání se liší s ohledem na zastoupení cizinců v povinném předškolním vzdělávání.</w:t>
      </w:r>
    </w:p>
    <w:p>
      <w:pPr>
        <w:pStyle w:val="Normal"/>
        <w:suppressAutoHyphens w:val="true"/>
        <w:bidi w:val="0"/>
        <w:spacing w:lineRule="exact" w:line="240" w:before="0" w:after="0"/>
        <w:ind w:left="0" w:right="0" w:hanging="0"/>
        <w:jc w:val="both"/>
        <w:rPr/>
      </w:pPr>
      <w:r>
        <w:rPr>
          <w:rFonts w:eastAsia="Calibri" w:cs="Calibri"/>
          <w:color w:val="000000"/>
          <w:spacing w:val="0"/>
          <w:sz w:val="24"/>
          <w:szCs w:val="24"/>
          <w:shd w:fill="auto" w:val="clear"/>
        </w:rPr>
        <w:t>V případě 4 a více dětí cizinců se zřizuje skupina. V případě 1-3 děti cizince v povinném předškolním vzdělávání v rámci jednoho místa poskytovaného vzdělávání bude vytvořena skupina-skupiny pro jazykovou přípravu o velikosti 4-8 dětí cizinců za stanovených podmínek:</w:t>
      </w:r>
    </w:p>
    <w:p>
      <w:pPr>
        <w:pStyle w:val="Normal"/>
        <w:suppressAutoHyphens w:val="true"/>
        <w:bidi w:val="0"/>
        <w:spacing w:lineRule="exact" w:line="240" w:before="0" w:after="0"/>
        <w:ind w:left="0" w:right="0" w:hanging="0"/>
        <w:jc w:val="both"/>
        <w:rPr>
          <w:rFonts w:eastAsia="Calibri" w:cs="Calibri"/>
          <w:color w:val="000000"/>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pPr>
      <w:r>
        <w:rPr>
          <w:rFonts w:eastAsia="Calibri" w:cs="Calibri"/>
          <w:color w:val="000000"/>
          <w:spacing w:val="0"/>
          <w:sz w:val="24"/>
          <w:szCs w:val="24"/>
          <w:shd w:fill="auto" w:val="clear"/>
        </w:rPr>
        <w:t>-vzdělávání v rozsahu 1 hodiny týdně</w:t>
      </w:r>
    </w:p>
    <w:p>
      <w:pPr>
        <w:pStyle w:val="Normal"/>
        <w:suppressAutoHyphens w:val="true"/>
        <w:bidi w:val="0"/>
        <w:spacing w:lineRule="exact" w:line="240" w:before="0" w:after="0"/>
        <w:ind w:left="0" w:right="0" w:hanging="0"/>
        <w:jc w:val="both"/>
        <w:rPr/>
      </w:pPr>
      <w:r>
        <w:rPr>
          <w:rFonts w:eastAsia="Calibri" w:cs="Calibri"/>
          <w:color w:val="000000"/>
          <w:spacing w:val="0"/>
          <w:sz w:val="24"/>
          <w:szCs w:val="24"/>
          <w:shd w:fill="auto" w:val="clear"/>
        </w:rPr>
        <w:t xml:space="preserve">- jedna hodina týdně bude rozdělena do dvou a více bloků v průběhu týdne. Do této hodiny se nezapočítávají přesuny dětí do skupiny apod. </w:t>
      </w:r>
    </w:p>
    <w:p>
      <w:pPr>
        <w:pStyle w:val="Normal"/>
        <w:suppressAutoHyphens w:val="true"/>
        <w:bidi w:val="0"/>
        <w:spacing w:lineRule="exact" w:line="240" w:before="0" w:after="0"/>
        <w:ind w:left="0" w:right="0" w:hanging="0"/>
        <w:jc w:val="both"/>
        <w:rPr/>
      </w:pPr>
      <w:r>
        <w:rPr>
          <w:rFonts w:eastAsia="Calibri" w:cs="Calibri"/>
          <w:color w:val="000000"/>
          <w:spacing w:val="0"/>
          <w:sz w:val="24"/>
          <w:szCs w:val="24"/>
          <w:shd w:fill="auto" w:val="clear"/>
        </w:rPr>
        <w:t>Do skupiny mohou být zařazeny i jiné děti ,které mají prokazatelně obdobné integrační potřeby jako děti cizinci/ mladší cizinci, s českým občanstvím/</w:t>
      </w:r>
    </w:p>
    <w:p>
      <w:pPr>
        <w:pStyle w:val="Normal"/>
        <w:suppressAutoHyphens w:val="true"/>
        <w:bidi w:val="0"/>
        <w:spacing w:lineRule="exact" w:line="240" w:before="0" w:after="0"/>
        <w:ind w:left="0" w:right="0" w:hanging="0"/>
        <w:jc w:val="both"/>
        <w:rPr>
          <w:rFonts w:ascii="Calibri" w:hAnsi="Calibri"/>
          <w:sz w:val="24"/>
          <w:szCs w:val="24"/>
        </w:rPr>
      </w:pPr>
      <w:r>
        <w:rPr>
          <w:sz w:val="24"/>
          <w:szCs w:val="24"/>
        </w:rPr>
      </w:r>
    </w:p>
    <w:p>
      <w:pPr>
        <w:pStyle w:val="Normal"/>
        <w:suppressAutoHyphens w:val="true"/>
        <w:bidi w:val="0"/>
        <w:spacing w:lineRule="exact" w:line="240" w:before="0" w:after="0"/>
        <w:ind w:left="0" w:right="0" w:hanging="0"/>
        <w:jc w:val="both"/>
        <w:rPr>
          <w:rFonts w:ascii="Calibri" w:hAnsi="Calibri"/>
          <w:sz w:val="24"/>
          <w:szCs w:val="24"/>
        </w:rPr>
      </w:pPr>
      <w:r>
        <w:rPr>
          <w:sz w:val="24"/>
          <w:szCs w:val="24"/>
        </w:rPr>
      </w:r>
    </w:p>
    <w:p>
      <w:pPr>
        <w:pStyle w:val="Normal"/>
        <w:suppressAutoHyphens w:val="true"/>
        <w:bidi w:val="0"/>
        <w:spacing w:lineRule="exact" w:line="240" w:before="0" w:after="0"/>
        <w:ind w:left="0" w:right="0" w:hanging="0"/>
        <w:jc w:val="both"/>
        <w:rPr>
          <w:rFonts w:ascii="Calibri" w:hAnsi="Calibri" w:eastAsia="Calibri" w:cs="Calibri"/>
          <w:b w:val="false"/>
          <w:b w:val="false"/>
          <w:bCs w:val="false"/>
          <w:color w:val="auto"/>
          <w:spacing w:val="0"/>
          <w:sz w:val="24"/>
          <w:szCs w:val="24"/>
          <w:u w:val="single"/>
          <w:shd w:fill="auto" w:val="clear"/>
        </w:rPr>
      </w:pPr>
      <w:r>
        <w:rPr>
          <w:rFonts w:eastAsia="Calibri" w:cs="Calibri"/>
          <w:b w:val="false"/>
          <w:bCs w:val="false"/>
          <w:color w:val="000000"/>
          <w:spacing w:val="0"/>
          <w:sz w:val="24"/>
          <w:szCs w:val="24"/>
          <w:u w:val="single"/>
          <w:shd w:fill="auto" w:val="clear"/>
        </w:rPr>
        <w:t xml:space="preserve"> </w:t>
      </w:r>
      <w:r>
        <w:rPr>
          <w:rFonts w:eastAsia="Calibri" w:cs="Calibri"/>
          <w:b w:val="false"/>
          <w:bCs w:val="false"/>
          <w:color w:val="000000"/>
          <w:spacing w:val="0"/>
          <w:sz w:val="24"/>
          <w:szCs w:val="24"/>
          <w:u w:val="single"/>
          <w:shd w:fill="auto" w:val="clear"/>
        </w:rPr>
        <w:t xml:space="preserve">Vzdělávání dětí se speciálními vzdělávacími potřebami a dětí nadaných </w:t>
      </w:r>
    </w:p>
    <w:p>
      <w:pPr>
        <w:pStyle w:val="Normal"/>
        <w:suppressAutoHyphens w:val="true"/>
        <w:bidi w:val="0"/>
        <w:spacing w:lineRule="exact" w:line="288" w:before="0" w:after="140"/>
        <w:ind w:left="0" w:right="0" w:hanging="0"/>
        <w:jc w:val="both"/>
        <w:rPr>
          <w:rFonts w:ascii="Calibri" w:hAnsi="Calibri"/>
          <w:sz w:val="24"/>
          <w:szCs w:val="24"/>
        </w:rPr>
      </w:pPr>
      <w:r>
        <w:rPr>
          <w:rFonts w:eastAsia="Calibri" w:cs="Calibri"/>
          <w:color w:val="000000"/>
          <w:spacing w:val="0"/>
          <w:sz w:val="24"/>
          <w:szCs w:val="24"/>
          <w:shd w:fill="auto" w:val="clear"/>
        </w:rPr>
        <w:t>Do naší MŠ přijímáme i děti se speciálními vzdělávacími potřebami (dále SVP). Pro přípravu jejich vzdělávacího programu vycházíme z RVP PV. Rámcové cíle a záměry předškolního vzdělávání jsou pro všechny děti společné, avšak jejich naplňování přizpůsobíme potřebám a možnostem těchto dětí. Naší snahou je vytvoření optimálních podmínek k rozvoji osobnosti, k učení i ke komunikaci s ostatními a pomoci jim, aby dosáhly co největší samostatnosti, k naplnění potřeb dítěte.</w:t>
      </w:r>
    </w:p>
    <w:p>
      <w:pPr>
        <w:pStyle w:val="Normal"/>
        <w:suppressAutoHyphens w:val="true"/>
        <w:bidi w:val="0"/>
        <w:spacing w:lineRule="exact" w:line="288" w:before="0" w:after="140"/>
        <w:ind w:left="0" w:right="0" w:hanging="0"/>
        <w:jc w:val="both"/>
        <w:rPr>
          <w:rFonts w:ascii="Calibri" w:hAnsi="Calibri"/>
          <w:sz w:val="24"/>
          <w:szCs w:val="24"/>
        </w:rPr>
      </w:pPr>
      <w:r>
        <w:rPr>
          <w:rFonts w:eastAsia="Calibri" w:cs="Calibri"/>
          <w:color w:val="000000"/>
          <w:spacing w:val="0"/>
          <w:sz w:val="24"/>
          <w:szCs w:val="24"/>
          <w:shd w:fill="auto" w:val="clear"/>
        </w:rPr>
        <w:t>Pro úspěšné vzdělávání dětí s SVP realizujeme příslušná podpůrná opatření (1. – 5.st.)</w:t>
        <w:br/>
        <w:t>O poskytování podpůrných opatřeních 1.stupně rozhodne ředitelka bez doporučení školského poradenského zařízení i bez informovaného souhlasu zákonného zástupce. Tím není dotčeno právo rodičů na informace o průběhu a výsledcích vzdělávání dítěte. Pokud by nepostačovala podpůrná opatření 1. stupně (po vyhodnocení plánu pedagogické podpory), doporučí ŘŠ využití poradenské pomoci školského poradenského zařízení.</w:t>
      </w:r>
    </w:p>
    <w:p>
      <w:pPr>
        <w:pStyle w:val="Normal"/>
        <w:bidi w:val="0"/>
        <w:jc w:val="both"/>
        <w:rPr>
          <w:rFonts w:ascii="Calibri" w:hAnsi="Calibri"/>
          <w:sz w:val="24"/>
          <w:szCs w:val="24"/>
        </w:rPr>
      </w:pPr>
      <w:r>
        <w:rPr>
          <w:rFonts w:eastAsia="Calibri" w:cs="Calibri"/>
          <w:color w:val="000000"/>
          <w:spacing w:val="0"/>
          <w:sz w:val="24"/>
          <w:szCs w:val="24"/>
          <w:shd w:fill="auto" w:val="clear"/>
        </w:rPr>
        <w:t>Podmínkou pro uplatnění podpůrného opatření 2 až 5 stupně je doporučení školského poradenského zařízení a s informovaným souhlasem zákonného zástupce dítěte., na jehož doporučení zajistí asistenta pedagoga. Škola ve spolupráci se školským poradenským zařízením, dítětem a zákonným zástupcem vyhodnocuje poskytování podpůrného opatření.</w:t>
      </w:r>
    </w:p>
    <w:p>
      <w:pPr>
        <w:pStyle w:val="Normal"/>
        <w:bidi w:val="0"/>
        <w:jc w:val="both"/>
        <w:rPr>
          <w:rFonts w:ascii="Calibri" w:hAnsi="Calibri"/>
          <w:sz w:val="24"/>
          <w:szCs w:val="24"/>
        </w:rPr>
      </w:pPr>
      <w:r>
        <w:rPr>
          <w:sz w:val="24"/>
          <w:szCs w:val="24"/>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V případě, že naši MŠ navštěvuje dítě vykazující známky nadání, podporujeme jeho schopnosti (viz ŠVP). Budeme podněcovat jeho rozvoj tak, aby se toto nadání mohlo ve škole projevit  a pokud možno i uplatnit a dále rozvíjet.</w:t>
      </w:r>
    </w:p>
    <w:p>
      <w:pPr>
        <w:pStyle w:val="Normal"/>
        <w:suppressAutoHyphens w:val="true"/>
        <w:bidi w:val="0"/>
        <w:spacing w:lineRule="exact" w:line="288" w:before="0" w:after="140"/>
        <w:ind w:left="0" w:right="0" w:hanging="0"/>
        <w:jc w:val="both"/>
        <w:rPr>
          <w:rFonts w:ascii="Calibri" w:hAnsi="Calibri"/>
          <w:sz w:val="24"/>
          <w:szCs w:val="24"/>
        </w:rPr>
      </w:pPr>
      <w:r>
        <w:rPr>
          <w:rFonts w:eastAsia="Calibri" w:cs="Calibri"/>
          <w:color w:val="000000"/>
          <w:spacing w:val="0"/>
          <w:sz w:val="24"/>
          <w:szCs w:val="24"/>
          <w:shd w:fill="auto" w:val="clear"/>
        </w:rPr>
        <w:t>Pro podporu nadaného dítěte budeme realizovat příslušná podpůrná opatření (1. – 4.st.)</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 xml:space="preserve">Informace o dětech jsou využívány pouze pro vnitřní potřebu školy, oprávněné orgány státní správy a samosprávy a pro potřebu uplatnění zákona č.106/1999 Sb.,o svobodném přístupu </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k informacím, ve znění pozdějších předpisů.</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5.4 Povinné předškolní vzdělávání ( od 1.9.2017)</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u w:val="single"/>
          <w:shd w:fill="auto" w:val="clear"/>
        </w:rPr>
      </w:pPr>
      <w:r>
        <w:rPr>
          <w:rFonts w:eastAsia="Calibri" w:cs="Calibri"/>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Zákonný zástupce dítěte je povinen přihlásit dítě k zápisu k předškolnímu vzdělávání v kalendářním roce, ve kterém začíná povinnost předškolního vzdělávání dítěte. Předškolní vzdělávání je povinné pro děti, které dosáhly od počátku školního roku, který následuje po dni, kdy dítě dosáhlo pátého roku věku. Pokud nepřihlásí zákonný zástupce dítě k předškolnímu vzdělávání, dopustí se přestupku podle § 182a ŠZ.</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Dítě, pro které je předškolní vzdělávání povinné, se vzdělává ve spádové MŠ, pokud se zákonný zástupce nerozhodl pro jinou mateřskou školu nebo pro individuální vzdělávání dítěte.</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Zákonný zástupce je povinen zajistit povinné předškolní vzdělávání formou pravidelné denní docházky v pracovních dnech. Rozsah vzdělávání je stanoven na 4 hodiny denně, začátek v rozmezí od 7hod do 9 hod.</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Povinnost předškolního vzdělávání není dána ve dnech, které připadají na období školních prázdnin, zůstává ale právo dítěte chodit do MŠ po dobu provozu.</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Zákonní zástupci mají povinnost zajistit, aby dítě řádně docházelo do školy. Zanedbá-li tuto péči, dopustí se přestupku podle §182a ŠZ.</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Omlouvání nepřítomnosti dítěte</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 xml:space="preserve">Ředitelka MŠ je oprávněna požadovat doložení důvodu nepřítomnosti. </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Nepřítomné dítě omlouvá zákonný zástupce dítěte vždy, a to nejpozději do 3 dnů. Oznámení je možné provést telefonicky nebo písemně. Písemně vždy v případě absence delší než 10 pracovních dní. Každá absence dítěte je evidována. Zvýšená omluvená nepřítomnost může být prověřována. Neomluvená absence se řeší pohovorem, v krajním případě, když absence pokračuje, oznámením OSPOD.</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Individuální vzdělávání dítěte</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Zákonný zástupce dítěte, který se rozhodne, že jeho dítě  bude plnit povinnost předškolního vzdělávání individuálním vzděláváním, je povinen tuto skutečnost oznámit řediteli spádové MŠ nejpozději 3 měsíce před začátkem školního roku (k zápisu musí toto dítě přijít vždy). Musí se jednat o odůvodněný případ.</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 xml:space="preserve">Oznámení o individuálním vzdělávání musí obsahovat: </w:t>
      </w:r>
    </w:p>
    <w:p>
      <w:pPr>
        <w:pStyle w:val="Normal"/>
        <w:numPr>
          <w:ilvl w:val="0"/>
          <w:numId w:val="1"/>
        </w:numPr>
        <w:tabs>
          <w:tab w:val="clear" w:pos="709"/>
          <w:tab w:val="left" w:pos="720" w:leader="none"/>
        </w:tabs>
        <w:suppressAutoHyphens w:val="true"/>
        <w:bidi w:val="0"/>
        <w:spacing w:lineRule="exact" w:line="240" w:before="0" w:after="0"/>
        <w:ind w:left="720" w:right="0" w:hanging="360"/>
        <w:jc w:val="both"/>
        <w:rPr>
          <w:rFonts w:ascii="Calibri" w:hAnsi="Calibri"/>
          <w:sz w:val="24"/>
          <w:szCs w:val="24"/>
        </w:rPr>
      </w:pPr>
      <w:r>
        <w:rPr>
          <w:rFonts w:eastAsia="Calibri" w:cs="Calibri"/>
          <w:color w:val="000000"/>
          <w:spacing w:val="0"/>
          <w:sz w:val="24"/>
          <w:szCs w:val="24"/>
          <w:shd w:fill="auto" w:val="clear"/>
        </w:rPr>
        <w:t>jméno, RČ a místo trvalého pobytu dítěte</w:t>
      </w:r>
    </w:p>
    <w:p>
      <w:pPr>
        <w:pStyle w:val="Normal"/>
        <w:numPr>
          <w:ilvl w:val="0"/>
          <w:numId w:val="1"/>
        </w:numPr>
        <w:tabs>
          <w:tab w:val="clear" w:pos="709"/>
          <w:tab w:val="left" w:pos="720" w:leader="none"/>
        </w:tabs>
        <w:suppressAutoHyphens w:val="true"/>
        <w:bidi w:val="0"/>
        <w:spacing w:lineRule="exact" w:line="240" w:before="0" w:after="0"/>
        <w:ind w:left="720" w:right="0" w:hanging="360"/>
        <w:jc w:val="both"/>
        <w:rPr>
          <w:rFonts w:ascii="Calibri" w:hAnsi="Calibri"/>
          <w:sz w:val="24"/>
          <w:szCs w:val="24"/>
        </w:rPr>
      </w:pPr>
      <w:r>
        <w:rPr>
          <w:rFonts w:eastAsia="Calibri" w:cs="Calibri"/>
          <w:color w:val="000000"/>
          <w:spacing w:val="0"/>
          <w:sz w:val="24"/>
          <w:szCs w:val="24"/>
          <w:shd w:fill="auto" w:val="clear"/>
        </w:rPr>
        <w:t>období, ve kterém bude dítě vzděláváno</w:t>
      </w:r>
    </w:p>
    <w:p>
      <w:pPr>
        <w:pStyle w:val="Normal"/>
        <w:numPr>
          <w:ilvl w:val="0"/>
          <w:numId w:val="1"/>
        </w:numPr>
        <w:tabs>
          <w:tab w:val="clear" w:pos="709"/>
          <w:tab w:val="left" w:pos="720" w:leader="none"/>
        </w:tabs>
        <w:suppressAutoHyphens w:val="true"/>
        <w:bidi w:val="0"/>
        <w:spacing w:lineRule="exact" w:line="240" w:before="0" w:after="0"/>
        <w:ind w:left="720" w:right="0" w:hanging="360"/>
        <w:jc w:val="both"/>
        <w:rPr>
          <w:rFonts w:ascii="Calibri" w:hAnsi="Calibri"/>
          <w:sz w:val="24"/>
          <w:szCs w:val="24"/>
        </w:rPr>
      </w:pPr>
      <w:r>
        <w:rPr>
          <w:rFonts w:eastAsia="Calibri" w:cs="Calibri"/>
          <w:color w:val="000000"/>
          <w:spacing w:val="0"/>
          <w:sz w:val="24"/>
          <w:szCs w:val="24"/>
          <w:shd w:fill="auto" w:val="clear"/>
        </w:rPr>
        <w:t>důvody ind. vzdělávání</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Ředitelka MŠ předá zákonnému zástupci přehled oblastí, v nichž má být dítě vzděláváno (tyto vychází ze ŠVP školy). Dále ŘŠ školy dohodne přezkoušení dítěte v MŠ – termíny včetně náhradních (vždy od 3.do 4.měsíce od začátku šk. roku). Přezkoušení je zákonný zástupce povinen zajistit, v opačném případě ŘŠ ukoncí individuální vzdělávání dítěte. Výdaje  spojené s ind. vzděláváním hradí zákonný zástupce dítěte (s vyjímkou případných speciálních kompenzačních pomůcek).</w:t>
      </w:r>
    </w:p>
    <w:p>
      <w:pPr>
        <w:pStyle w:val="Normal"/>
        <w:suppressAutoHyphens w:val="true"/>
        <w:bidi w:val="0"/>
        <w:spacing w:lineRule="exact" w:line="240" w:before="0" w:after="0"/>
        <w:ind w:left="0" w:right="0" w:hanging="0"/>
        <w:jc w:val="both"/>
        <w:rPr>
          <w:rFonts w:ascii="Calibri" w:hAnsi="Calibri" w:eastAsia="Calibri" w:cs="Calibri"/>
          <w:b w:val="false"/>
          <w:b w:val="false"/>
          <w:bCs w:val="false"/>
          <w:color w:val="auto"/>
          <w:spacing w:val="0"/>
          <w:sz w:val="24"/>
          <w:szCs w:val="24"/>
          <w:u w:val="single"/>
          <w:shd w:fill="auto" w:val="clear"/>
        </w:rPr>
      </w:pPr>
      <w:r>
        <w:rPr>
          <w:rFonts w:eastAsia="Calibri" w:cs="Calibri"/>
          <w:b w:val="false"/>
          <w:bCs w:val="false"/>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eastAsia="Calibri" w:cs="Calibri"/>
          <w:b w:val="false"/>
          <w:b w:val="false"/>
          <w:bCs w:val="false"/>
          <w:color w:val="auto"/>
          <w:spacing w:val="0"/>
          <w:sz w:val="24"/>
          <w:szCs w:val="24"/>
          <w:u w:val="single"/>
          <w:shd w:fill="auto" w:val="clear"/>
        </w:rPr>
      </w:pPr>
      <w:r>
        <w:rPr>
          <w:rFonts w:eastAsia="Calibri" w:cs="Calibri"/>
          <w:b w:val="false"/>
          <w:bCs w:val="false"/>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color w:val="auto"/>
          <w:sz w:val="24"/>
          <w:szCs w:val="24"/>
          <w:u w:val="single"/>
        </w:rPr>
      </w:pPr>
      <w:r>
        <w:rPr>
          <w:rFonts w:eastAsia="Calibri" w:cs="Calibri"/>
          <w:b w:val="false"/>
          <w:bCs w:val="false"/>
          <w:color w:val="000000"/>
          <w:spacing w:val="0"/>
          <w:sz w:val="24"/>
          <w:szCs w:val="24"/>
          <w:u w:val="single"/>
          <w:shd w:fill="auto" w:val="clear"/>
        </w:rPr>
        <w:t xml:space="preserve">5.5. </w:t>
      </w:r>
      <w:r>
        <w:rPr>
          <w:rFonts w:cs="Calibri"/>
          <w:color w:val="000000"/>
          <w:sz w:val="24"/>
          <w:szCs w:val="24"/>
          <w:u w:val="single"/>
        </w:rPr>
        <w:t>Distanční vzdělávání (od 1.9.2020)</w:t>
      </w:r>
    </w:p>
    <w:p>
      <w:pPr>
        <w:pStyle w:val="Tlotextu"/>
        <w:bidi w:val="0"/>
        <w:spacing w:lineRule="auto" w:line="276" w:before="0" w:after="0"/>
        <w:jc w:val="both"/>
        <w:rPr>
          <w:rFonts w:ascii="Calibri" w:hAnsi="Calibri"/>
          <w:sz w:val="24"/>
          <w:szCs w:val="24"/>
        </w:rPr>
      </w:pPr>
      <w:r>
        <w:rPr>
          <w:sz w:val="24"/>
          <w:szCs w:val="24"/>
        </w:rPr>
      </w:r>
    </w:p>
    <w:p>
      <w:pPr>
        <w:pStyle w:val="Tlotextu"/>
        <w:bidi w:val="0"/>
        <w:spacing w:lineRule="auto" w:line="276" w:before="0" w:after="0"/>
        <w:jc w:val="both"/>
        <w:rPr>
          <w:rFonts w:ascii="Calibri" w:hAnsi="Calibri"/>
          <w:sz w:val="24"/>
          <w:szCs w:val="24"/>
        </w:rPr>
      </w:pPr>
      <w:r>
        <w:rPr>
          <w:color w:val="000000"/>
          <w:sz w:val="24"/>
          <w:szCs w:val="24"/>
        </w:rPr>
        <w:t xml:space="preserve">Podle školského zákona č. 561/2004Sb., § 184a v platném znění, má mateřská škola povinnost poskytovat </w:t>
      </w:r>
      <w:r>
        <w:rPr>
          <w:b/>
          <w:color w:val="000000"/>
          <w:sz w:val="24"/>
          <w:szCs w:val="24"/>
        </w:rPr>
        <w:t>distanční vzdělávání dětem, pro které je předškolní vzdělávání povinné</w:t>
      </w:r>
      <w:r>
        <w:rPr>
          <w:color w:val="000000"/>
          <w:sz w:val="24"/>
          <w:szCs w:val="24"/>
        </w:rPr>
        <w:t>, v případě následujících důvodů:</w:t>
      </w:r>
    </w:p>
    <w:p>
      <w:pPr>
        <w:pStyle w:val="Tlotextu"/>
        <w:numPr>
          <w:ilvl w:val="0"/>
          <w:numId w:val="2"/>
        </w:numPr>
        <w:tabs>
          <w:tab w:val="clear" w:pos="709"/>
          <w:tab w:val="left" w:pos="0" w:leader="none"/>
        </w:tabs>
        <w:bidi w:val="0"/>
        <w:spacing w:lineRule="auto" w:line="276" w:before="0" w:after="0"/>
        <w:ind w:left="709" w:hanging="283"/>
        <w:jc w:val="both"/>
        <w:rPr>
          <w:rFonts w:ascii="Calibri" w:hAnsi="Calibri"/>
          <w:sz w:val="24"/>
          <w:szCs w:val="24"/>
        </w:rPr>
      </w:pPr>
      <w:r>
        <w:rPr>
          <w:color w:val="000000"/>
          <w:sz w:val="24"/>
          <w:szCs w:val="24"/>
        </w:rPr>
        <w:t>Dojde k </w:t>
      </w:r>
      <w:r>
        <w:rPr>
          <w:color w:val="000000"/>
          <w:sz w:val="24"/>
          <w:szCs w:val="24"/>
          <w:u w:val="single"/>
        </w:rPr>
        <w:t>vyhlášení krizového opatření</w:t>
      </w:r>
      <w:r>
        <w:rPr>
          <w:color w:val="000000"/>
          <w:sz w:val="24"/>
          <w:szCs w:val="24"/>
        </w:rPr>
        <w:t xml:space="preserve"> podle zákona č. 240/2020 Sb., o krizovém řízení.</w:t>
      </w:r>
    </w:p>
    <w:p>
      <w:pPr>
        <w:pStyle w:val="Tlotextu"/>
        <w:numPr>
          <w:ilvl w:val="0"/>
          <w:numId w:val="2"/>
        </w:numPr>
        <w:tabs>
          <w:tab w:val="clear" w:pos="709"/>
          <w:tab w:val="left" w:pos="0" w:leader="none"/>
        </w:tabs>
        <w:bidi w:val="0"/>
        <w:spacing w:lineRule="auto" w:line="276" w:before="0" w:after="0"/>
        <w:ind w:left="709" w:hanging="283"/>
        <w:jc w:val="both"/>
        <w:rPr>
          <w:rFonts w:ascii="Calibri" w:hAnsi="Calibri"/>
          <w:sz w:val="24"/>
          <w:szCs w:val="24"/>
        </w:rPr>
      </w:pPr>
      <w:r>
        <w:rPr>
          <w:color w:val="000000"/>
          <w:sz w:val="24"/>
          <w:szCs w:val="24"/>
        </w:rPr>
        <w:t>Dojde k </w:t>
      </w:r>
      <w:r>
        <w:rPr>
          <w:color w:val="000000"/>
          <w:sz w:val="24"/>
          <w:szCs w:val="24"/>
          <w:u w:val="single"/>
        </w:rPr>
        <w:t>nařízení mimořádného opatření</w:t>
      </w:r>
      <w:r>
        <w:rPr>
          <w:color w:val="000000"/>
          <w:sz w:val="24"/>
          <w:szCs w:val="24"/>
        </w:rPr>
        <w:t xml:space="preserve"> Ministerstva zdravotnictví nebo krajské hygienické stanice podle zákona č. 258/200Sb., o ochraně veřejného zdraví.</w:t>
      </w:r>
    </w:p>
    <w:p>
      <w:pPr>
        <w:pStyle w:val="Tlotextu"/>
        <w:numPr>
          <w:ilvl w:val="0"/>
          <w:numId w:val="2"/>
        </w:numPr>
        <w:tabs>
          <w:tab w:val="clear" w:pos="709"/>
          <w:tab w:val="left" w:pos="0" w:leader="none"/>
        </w:tabs>
        <w:bidi w:val="0"/>
        <w:spacing w:lineRule="auto" w:line="276" w:before="0" w:after="0"/>
        <w:ind w:left="709" w:hanging="283"/>
        <w:jc w:val="both"/>
        <w:rPr>
          <w:rFonts w:ascii="Calibri" w:hAnsi="Calibri"/>
          <w:sz w:val="24"/>
          <w:szCs w:val="24"/>
        </w:rPr>
      </w:pPr>
      <w:r>
        <w:rPr>
          <w:color w:val="000000"/>
          <w:sz w:val="24"/>
          <w:szCs w:val="24"/>
        </w:rPr>
        <w:t>Dojde k </w:t>
      </w:r>
      <w:r>
        <w:rPr>
          <w:color w:val="000000"/>
          <w:sz w:val="24"/>
          <w:szCs w:val="24"/>
          <w:u w:val="single"/>
        </w:rPr>
        <w:t>nařízení karantény</w:t>
      </w:r>
      <w:r>
        <w:rPr>
          <w:color w:val="000000"/>
          <w:sz w:val="24"/>
          <w:szCs w:val="24"/>
        </w:rPr>
        <w:t>. Nařídit karanténu může krajská hygienická stanice nebo poskytovatel zdravotních služeb.</w:t>
      </w:r>
    </w:p>
    <w:p>
      <w:pPr>
        <w:pStyle w:val="Tlotextu"/>
        <w:bidi w:val="0"/>
        <w:spacing w:lineRule="auto" w:line="276" w:before="0" w:after="0"/>
        <w:jc w:val="both"/>
        <w:rPr>
          <w:rFonts w:ascii="Calibri" w:hAnsi="Calibri"/>
          <w:sz w:val="24"/>
          <w:szCs w:val="24"/>
        </w:rPr>
      </w:pPr>
      <w:r>
        <w:rPr>
          <w:sz w:val="24"/>
          <w:szCs w:val="24"/>
        </w:rPr>
        <w:t>Pokud z těchto důvodů dojde k znemožnění osobní přítomnosti více než poloviny dětí, pro které je předškolní vzdělávání povinné, bude mateřská škola poskytovat těmto dětem distanční vzdělávání.</w:t>
      </w:r>
    </w:p>
    <w:p>
      <w:pPr>
        <w:pStyle w:val="Tlotextu"/>
        <w:bidi w:val="0"/>
        <w:spacing w:lineRule="auto" w:line="276" w:before="0" w:after="0"/>
        <w:jc w:val="both"/>
        <w:rPr>
          <w:rFonts w:ascii="Calibri" w:hAnsi="Calibri"/>
          <w:sz w:val="24"/>
          <w:szCs w:val="24"/>
        </w:rPr>
      </w:pPr>
      <w:r>
        <w:rPr>
          <w:sz w:val="24"/>
          <w:szCs w:val="24"/>
        </w:rPr>
      </w:r>
    </w:p>
    <w:p>
      <w:pPr>
        <w:pStyle w:val="Tlotextu"/>
        <w:bidi w:val="0"/>
        <w:spacing w:lineRule="auto" w:line="276" w:before="0" w:after="0"/>
        <w:jc w:val="both"/>
        <w:rPr>
          <w:rFonts w:ascii="Calibri" w:hAnsi="Calibri"/>
          <w:sz w:val="24"/>
          <w:szCs w:val="24"/>
        </w:rPr>
      </w:pPr>
      <w:r>
        <w:rPr>
          <w:sz w:val="24"/>
          <w:szCs w:val="24"/>
        </w:rPr>
        <w:t>Způsob distančního vzdělávání domluví jednotlivě zákonný zástupce dle možností (spolupráce přes PC, pracovní listy)</w:t>
      </w:r>
    </w:p>
    <w:p>
      <w:pPr>
        <w:pStyle w:val="Tlotextu"/>
        <w:bidi w:val="0"/>
        <w:spacing w:lineRule="auto" w:line="276" w:before="0" w:after="0"/>
        <w:jc w:val="both"/>
        <w:rPr>
          <w:rFonts w:ascii="Calibri" w:hAnsi="Calibri"/>
          <w:sz w:val="24"/>
          <w:szCs w:val="24"/>
        </w:rPr>
      </w:pPr>
      <w:r>
        <w:rPr>
          <w:sz w:val="24"/>
          <w:szCs w:val="24"/>
        </w:rPr>
      </w:r>
    </w:p>
    <w:p>
      <w:pPr>
        <w:pStyle w:val="Tlotextu"/>
        <w:bidi w:val="0"/>
        <w:spacing w:lineRule="auto" w:line="276" w:before="0" w:after="0"/>
        <w:jc w:val="both"/>
        <w:rPr>
          <w:rFonts w:ascii="Calibri" w:hAnsi="Calibri"/>
          <w:sz w:val="24"/>
          <w:szCs w:val="24"/>
        </w:rPr>
      </w:pPr>
      <w:r>
        <w:rPr>
          <w:sz w:val="24"/>
          <w:szCs w:val="24"/>
        </w:rPr>
        <w:t>Zadané úkoly v distančním vzdělávání budou zpětně učitelkou slovně hodnoceny.</w:t>
      </w:r>
    </w:p>
    <w:p>
      <w:pPr>
        <w:pStyle w:val="Tlotextu"/>
        <w:bidi w:val="0"/>
        <w:spacing w:lineRule="auto" w:line="276" w:before="0" w:after="0"/>
        <w:jc w:val="both"/>
        <w:rPr>
          <w:rFonts w:ascii="Calibri" w:hAnsi="Calibri"/>
          <w:sz w:val="24"/>
          <w:szCs w:val="24"/>
        </w:rPr>
      </w:pPr>
      <w:r>
        <w:rPr>
          <w:sz w:val="24"/>
          <w:szCs w:val="24"/>
        </w:rPr>
      </w:r>
    </w:p>
    <w:p>
      <w:pPr>
        <w:pStyle w:val="Tlotextu"/>
        <w:bidi w:val="0"/>
        <w:spacing w:lineRule="auto" w:line="276" w:before="0" w:after="0"/>
        <w:jc w:val="both"/>
        <w:rPr>
          <w:rFonts w:ascii="Calibri" w:hAnsi="Calibri"/>
          <w:sz w:val="24"/>
          <w:szCs w:val="24"/>
          <w:u w:val="single"/>
        </w:rPr>
      </w:pPr>
      <w:r>
        <w:rPr>
          <w:sz w:val="24"/>
          <w:szCs w:val="24"/>
          <w:u w:val="single"/>
        </w:rPr>
        <w:t>Pokud se dítě nemůže např. z důvodu nemoci distančního vzdělávání zúčastnit, musí být zákonným zástupcem řádně omluveno v omluvném listě.</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5.6 Ukončení docházky dítěte do MŠ</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u w:val="single"/>
          <w:shd w:fill="auto" w:val="clear"/>
        </w:rPr>
      </w:pPr>
      <w:r>
        <w:rPr>
          <w:rFonts w:eastAsia="Calibri" w:cs="Calibri"/>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 xml:space="preserve">Ředitelka školy může ukončit docházku dítěte do mateřské školy po předchozím písemném upozornění zástupce dítěte, jestliže: </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ab/>
        <w:t>- Zákonný zástupce opakovaně neuhradí úplatu za vzdělávání v MŠ nebo úplatu za školní stravování ve stanoveném termínu a nedohodne s ředitelem jiný termín úhrady.</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ab/>
        <w:t>- Dítě se bez omluvy zákonného zástupce nepřetržitě neúčastní předškolního vzdělávání po dobu delší než dva týdny.</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ab/>
        <w:t>- Zástupce dítěte závažným způsobem opakovaně narušuje provoz mateřské školy (nedodržuje školní řád např. neustálé pozdní příchody a odchody).</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ab/>
        <w:t>- Ukončení doporučí v průběhu zkušebního pobytu dítěte lékař nebo školské poradenské zařízení.</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ab/>
        <w:t>-Dítě nezvládne adaptační program MŠ.</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ab/>
        <w:t>-Rozhodnout o ukončení předškolního vzdělávání nelze v případě dítěte, pro které je předškolní vzdělávání povinné.</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5.7 Přerušení nebo omezení provozu MŠ</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u w:val="single"/>
          <w:shd w:fill="auto" w:val="clear"/>
        </w:rPr>
      </w:pPr>
      <w:r>
        <w:rPr>
          <w:rFonts w:eastAsia="Calibri" w:cs="Calibri"/>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Provoz MŠ lze  omezit nebo přerušit v měsíci červenci nebo srpnu, popřípadě v obou měsících. Rozsah omezení nebo přerušení stanoví ředitelka MŠ po projednání se zřizovatelem - Obcí Oplot a s jeho výsledkem  předběžně seznámí zákonné zástupce dětí na 1. schůzce v září školního roku, ve kterém bude provoz omezen nebo přerušen. Tuto informaci ředitelka MŠ zveřejní nejméně dva měsíce předem na informační tabuli a na webových stránkách školy.</w:t>
      </w:r>
    </w:p>
    <w:p>
      <w:pPr>
        <w:pStyle w:val="Normal"/>
        <w:suppressAutoHyphens w:val="true"/>
        <w:bidi w:val="0"/>
        <w:spacing w:lineRule="exact" w:line="240" w:before="0" w:after="0"/>
        <w:ind w:left="0" w:right="0" w:hanging="0"/>
        <w:jc w:val="both"/>
        <w:rPr>
          <w:rFonts w:ascii="Calibri" w:hAnsi="Calibri"/>
          <w:sz w:val="24"/>
          <w:szCs w:val="24"/>
        </w:rPr>
      </w:pPr>
      <w:r>
        <w:rPr>
          <w:sz w:val="24"/>
          <w:szCs w:val="24"/>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 xml:space="preserve">Provoz MŠ lze ze závažných důvodů a po projednání se zřizovatelem omezit nebo přerušit i </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 xml:space="preserve">v jiném období než v měsíci červenci a srpnu. Za závažné důvody se považují organizační či technické příčiny, které znemožňují řádné poskytování předškolního vzdělávání. Informaci o omezení nebo přerušení provozu zveřejní ředitelka MŠ na obvyklých místech neprodleně poté, co o omezení nebo přerušení provozu rozhodne. </w:t>
      </w:r>
    </w:p>
    <w:p>
      <w:pPr>
        <w:pStyle w:val="Normal"/>
        <w:suppressAutoHyphens w:val="true"/>
        <w:bidi w:val="0"/>
        <w:spacing w:lineRule="exact" w:line="240" w:before="0" w:after="0"/>
        <w:ind w:left="0" w:right="0" w:hanging="0"/>
        <w:jc w:val="both"/>
        <w:rPr>
          <w:rFonts w:ascii="Calibri" w:hAnsi="Calibri"/>
          <w:sz w:val="24"/>
          <w:szCs w:val="24"/>
        </w:rPr>
      </w:pPr>
      <w:r>
        <w:rPr>
          <w:sz w:val="24"/>
          <w:szCs w:val="24"/>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lang w:val="en-US"/>
        </w:rPr>
        <w:t>V době vánočních prázdnin je MŠ uzavřena.</w:t>
      </w:r>
    </w:p>
    <w:p>
      <w:pPr>
        <w:pStyle w:val="Normal"/>
        <w:suppressAutoHyphens w:val="true"/>
        <w:bidi w:val="0"/>
        <w:spacing w:lineRule="exact" w:line="240" w:before="0" w:after="0"/>
        <w:ind w:left="0" w:right="0" w:hanging="0"/>
        <w:jc w:val="both"/>
        <w:rPr>
          <w:rFonts w:ascii="Calibri" w:hAnsi="Calibri"/>
          <w:sz w:val="24"/>
          <w:szCs w:val="24"/>
        </w:rPr>
      </w:pPr>
      <w:r>
        <w:rPr>
          <w:sz w:val="24"/>
          <w:szCs w:val="24"/>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 xml:space="preserve">Provoz MŠ lze uzavřít i v době epidemiologických opatření na základě rozhodnutí KHS nebo MZd .(§ 184a Školského zákona). </w:t>
      </w:r>
    </w:p>
    <w:p>
      <w:pPr>
        <w:pStyle w:val="Normal"/>
        <w:suppressAutoHyphens w:val="true"/>
        <w:bidi w:val="0"/>
        <w:spacing w:lineRule="exact" w:line="240" w:before="0" w:after="0"/>
        <w:ind w:left="0" w:right="0" w:hanging="0"/>
        <w:jc w:val="both"/>
        <w:rPr>
          <w:rFonts w:ascii="Calibri" w:hAnsi="Calibri" w:eastAsia="Calibri" w:cs="Calibri"/>
          <w:b/>
          <w:b/>
          <w:color w:val="000000"/>
          <w:spacing w:val="0"/>
          <w:sz w:val="24"/>
          <w:szCs w:val="24"/>
          <w:shd w:fill="auto" w:val="clear"/>
        </w:rPr>
      </w:pPr>
      <w:r>
        <w:rPr>
          <w:rFonts w:eastAsia="Calibri" w:cs="Calibri"/>
          <w:b/>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eastAsia="Calibri" w:cs="Calibri"/>
          <w:b/>
          <w:b/>
          <w:color w:val="000000"/>
          <w:spacing w:val="0"/>
          <w:sz w:val="24"/>
          <w:szCs w:val="24"/>
          <w:shd w:fill="auto" w:val="clear"/>
        </w:rPr>
      </w:pPr>
      <w:r>
        <w:rPr>
          <w:rFonts w:eastAsia="Calibri" w:cs="Calibri"/>
          <w:b/>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5.8. Platby v MŠ</w:t>
      </w:r>
    </w:p>
    <w:p>
      <w:pPr>
        <w:pStyle w:val="Normal"/>
        <w:suppressAutoHyphens w:val="true"/>
        <w:bidi w:val="0"/>
        <w:spacing w:lineRule="exact" w:line="240" w:before="0" w:after="0"/>
        <w:ind w:left="0" w:right="0" w:hanging="0"/>
        <w:jc w:val="both"/>
        <w:rPr>
          <w:u w:val="none"/>
        </w:rPr>
      </w:pPr>
      <w:r>
        <w:rPr>
          <w:rFonts w:eastAsia="Calibri" w:cs="Calibri"/>
          <w:color w:val="000000"/>
          <w:spacing w:val="0"/>
          <w:sz w:val="24"/>
          <w:szCs w:val="24"/>
          <w:u w:val="none"/>
          <w:shd w:fill="auto" w:val="clear"/>
        </w:rPr>
        <w:t>Na základě novely § 123 odst. 4 zákona č. 561/2004 Sb., o předškolním, základním, středním, vyšším odborném a jiném vzdělávání (školský zákon), ve znění pozdějších předpisů (dále jen „školský zákon“), s účinností od 1.1.2024  stanovuje výši úplaty zřizovatel.</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none"/>
          <w:shd w:fill="auto" w:val="clear"/>
        </w:rPr>
        <w:t xml:space="preserve">Měsíční výše úplaty </w:t>
      </w:r>
      <w:r>
        <w:rPr>
          <w:rFonts w:eastAsia="Times New Roman" w:cs="Times New Roman"/>
          <w:color w:val="000000"/>
          <w:spacing w:val="0"/>
          <w:sz w:val="24"/>
          <w:szCs w:val="24"/>
          <w:u w:val="none"/>
          <w:shd w:fill="FFFFFF" w:val="clear"/>
        </w:rPr>
        <w:t>za předškoln</w:t>
      </w:r>
      <w:r>
        <w:rPr>
          <w:rFonts w:eastAsia="Times New Roman" w:cs="Times New Roman"/>
          <w:color w:val="000000"/>
          <w:spacing w:val="0"/>
          <w:sz w:val="24"/>
          <w:szCs w:val="24"/>
          <w:u w:val="none"/>
          <w:shd w:fill="FFFFFF" w:val="clear"/>
          <w:lang w:val="en-US"/>
        </w:rPr>
        <w:t>í vzdělávání činí 350,- dle  Usnesení z veřejného zasedání zastupitelstva obce ze dne 19.6.2024</w:t>
      </w:r>
      <w:r>
        <w:rPr>
          <w:rFonts w:eastAsia="Times New Roman" w:cs="Times New Roman"/>
          <w:color w:val="000000"/>
          <w:spacing w:val="0"/>
          <w:sz w:val="24"/>
          <w:szCs w:val="24"/>
          <w:shd w:fill="FFFFFF" w:val="clear"/>
          <w:lang w:val="en-US"/>
        </w:rPr>
        <w:t>.</w:t>
      </w:r>
    </w:p>
    <w:p>
      <w:pPr>
        <w:pStyle w:val="Tlotextu"/>
        <w:suppressAutoHyphens w:val="true"/>
        <w:bidi w:val="0"/>
        <w:spacing w:lineRule="exact" w:line="240" w:before="0" w:after="0"/>
        <w:ind w:left="0" w:right="0" w:hanging="0"/>
        <w:jc w:val="both"/>
        <w:rPr>
          <w:rFonts w:ascii="Calibri" w:hAnsi="Calibri"/>
        </w:rPr>
      </w:pPr>
      <w:r>
        <w:rPr/>
      </w:r>
    </w:p>
    <w:p>
      <w:pPr>
        <w:pStyle w:val="Tlotextu"/>
        <w:suppressAutoHyphens w:val="true"/>
        <w:bidi w:val="0"/>
        <w:spacing w:lineRule="exact" w:line="240" w:before="0" w:after="0"/>
        <w:ind w:left="0" w:right="0" w:hanging="0"/>
        <w:jc w:val="both"/>
        <w:rPr>
          <w:rFonts w:ascii="Calibri" w:hAnsi="Calibri"/>
        </w:rPr>
      </w:pPr>
      <w:r>
        <w:rPr>
          <w:rFonts w:eastAsia="Times New Roman" w:cs="Times New Roman"/>
          <w:color w:val="000000"/>
          <w:spacing w:val="0"/>
          <w:sz w:val="24"/>
          <w:szCs w:val="24"/>
          <w:shd w:fill="FFFFFF" w:val="clear"/>
          <w:lang w:val="en-US"/>
        </w:rPr>
        <w:t>Pokud dojde v kalendářním měsíci k omezení nebo přerušení provozu na dobu kratší nebo rovnu 5 vyučovacím dnům, úplata se nesnižuje. Jestliže je však omezení nebo přerušení provozu po dobu delší než 5 vyučovacích dnů, sníží se měsíční výše úplaty poměrně k omezení nebo přerušení provozu mateřské školy.</w:t>
      </w:r>
    </w:p>
    <w:p>
      <w:pPr>
        <w:pStyle w:val="Tlotextu"/>
        <w:suppressAutoHyphens w:val="true"/>
        <w:bidi w:val="0"/>
        <w:spacing w:lineRule="exact" w:line="240" w:before="0" w:after="0"/>
        <w:ind w:left="0" w:right="0" w:hanging="0"/>
        <w:jc w:val="both"/>
        <w:rPr>
          <w:rFonts w:ascii="Calibri" w:hAnsi="Calibri"/>
        </w:rPr>
      </w:pPr>
      <w:r>
        <w:rPr>
          <w:rFonts w:eastAsia="Times New Roman" w:cs="Times New Roman"/>
          <w:color w:val="000000"/>
          <w:spacing w:val="0"/>
          <w:sz w:val="24"/>
          <w:szCs w:val="24"/>
          <w:shd w:fill="FFFFFF" w:val="clear"/>
          <w:lang w:val="en-US"/>
        </w:rPr>
        <w:t>Úplata se pak vypočte následovně:</w:t>
      </w:r>
    </w:p>
    <w:p>
      <w:pPr>
        <w:pStyle w:val="Tlotextu"/>
        <w:suppressAutoHyphens w:val="true"/>
        <w:bidi w:val="0"/>
        <w:spacing w:lineRule="exact" w:line="240" w:before="0" w:after="0"/>
        <w:ind w:left="0" w:right="0" w:hanging="0"/>
        <w:jc w:val="both"/>
        <w:rPr>
          <w:rFonts w:ascii="Calibri" w:hAnsi="Calibri"/>
        </w:rPr>
      </w:pPr>
      <w:r>
        <w:rPr>
          <w:rFonts w:eastAsia="Times New Roman" w:cs="Times New Roman"/>
          <w:color w:val="000000"/>
          <w:spacing w:val="0"/>
          <w:sz w:val="24"/>
          <w:szCs w:val="24"/>
          <w:shd w:fill="FFFFFF" w:val="clear"/>
          <w:lang w:val="en-US"/>
        </w:rPr>
        <w:t>(Měsíční výše úplaty / počet pracovních dnů v konkrétním měsíci) x počet dnů provozu v konkrétním měsíci celkem</w:t>
      </w:r>
    </w:p>
    <w:p>
      <w:pPr>
        <w:pStyle w:val="Tlotextu"/>
        <w:suppressAutoHyphens w:val="true"/>
        <w:bidi w:val="0"/>
        <w:spacing w:lineRule="exact" w:line="240" w:before="0" w:after="0"/>
        <w:ind w:left="0" w:right="0" w:hanging="0"/>
        <w:jc w:val="both"/>
        <w:rPr>
          <w:rFonts w:ascii="Calibri" w:hAnsi="Calibri"/>
        </w:rPr>
      </w:pPr>
      <w:r>
        <w:rPr/>
      </w:r>
    </w:p>
    <w:p>
      <w:pPr>
        <w:pStyle w:val="Tlotextu"/>
        <w:suppressAutoHyphens w:val="true"/>
        <w:bidi w:val="0"/>
        <w:spacing w:lineRule="exact" w:line="240" w:before="0" w:after="0"/>
        <w:ind w:left="0" w:right="0" w:hanging="0"/>
        <w:jc w:val="both"/>
        <w:rPr>
          <w:rFonts w:ascii="Calibri" w:hAnsi="Calibri"/>
        </w:rPr>
      </w:pPr>
      <w:r>
        <w:rPr>
          <w:rFonts w:eastAsia="Times New Roman" w:cs="Times New Roman"/>
          <w:color w:val="000000"/>
          <w:spacing w:val="0"/>
          <w:sz w:val="24"/>
          <w:szCs w:val="24"/>
          <w:shd w:fill="FFFFFF" w:val="clear"/>
          <w:lang w:val="en-US"/>
        </w:rPr>
        <w:t>O snížené měsíční výši úplaty je ředitel mateřské školy povinen vhodným způsobem informovat</w:t>
      </w:r>
    </w:p>
    <w:p>
      <w:pPr>
        <w:pStyle w:val="Tlotextu"/>
        <w:suppressAutoHyphens w:val="true"/>
        <w:bidi w:val="0"/>
        <w:spacing w:lineRule="exact" w:line="240" w:before="0" w:after="0"/>
        <w:ind w:left="0" w:right="0" w:hanging="0"/>
        <w:jc w:val="both"/>
        <w:rPr>
          <w:rFonts w:ascii="Calibri" w:hAnsi="Calibri"/>
        </w:rPr>
      </w:pPr>
      <w:r>
        <w:rPr>
          <w:rFonts w:eastAsia="Times New Roman" w:cs="Times New Roman"/>
          <w:color w:val="000000"/>
          <w:spacing w:val="0"/>
          <w:sz w:val="24"/>
          <w:szCs w:val="24"/>
          <w:shd w:fill="FFFFFF" w:val="clear"/>
          <w:lang w:val="en-US"/>
        </w:rPr>
        <w:t>zákonné zástupce, a to nejpozději 2 měsíce před přerušením nebo omezením provozu</w:t>
      </w:r>
    </w:p>
    <w:p>
      <w:pPr>
        <w:pStyle w:val="Tlotextu"/>
        <w:suppressAutoHyphens w:val="true"/>
        <w:bidi w:val="0"/>
        <w:spacing w:lineRule="exact" w:line="240" w:before="0" w:after="0"/>
        <w:ind w:left="0" w:right="0" w:hanging="0"/>
        <w:jc w:val="both"/>
        <w:rPr>
          <w:rFonts w:ascii="Calibri" w:hAnsi="Calibri"/>
        </w:rPr>
      </w:pPr>
      <w:r>
        <w:rPr>
          <w:rFonts w:eastAsia="Times New Roman" w:cs="Times New Roman"/>
          <w:color w:val="000000"/>
          <w:spacing w:val="0"/>
          <w:sz w:val="24"/>
          <w:szCs w:val="24"/>
          <w:shd w:fill="FFFFFF" w:val="clear"/>
          <w:lang w:val="en-US"/>
        </w:rPr>
        <w:t>mateřské školy nebo neprodleně poté, co rozhodne nebo se dozví o délce přerušení nebo</w:t>
      </w:r>
    </w:p>
    <w:p>
      <w:pPr>
        <w:pStyle w:val="Tlotextu"/>
        <w:suppressAutoHyphens w:val="true"/>
        <w:bidi w:val="0"/>
        <w:spacing w:lineRule="exact" w:line="240" w:before="0" w:after="0"/>
        <w:ind w:left="0" w:right="0" w:hanging="0"/>
        <w:jc w:val="both"/>
        <w:rPr>
          <w:rFonts w:ascii="Calibri" w:hAnsi="Calibri"/>
        </w:rPr>
      </w:pPr>
      <w:r>
        <w:rPr>
          <w:rFonts w:eastAsia="Times New Roman" w:cs="Times New Roman"/>
          <w:color w:val="000000"/>
          <w:spacing w:val="0"/>
          <w:sz w:val="24"/>
          <w:szCs w:val="24"/>
          <w:shd w:fill="FFFFFF" w:val="clear"/>
          <w:lang w:val="en-US"/>
        </w:rPr>
        <w:t>omezení provozu mateřské školy.</w:t>
      </w:r>
    </w:p>
    <w:p>
      <w:pPr>
        <w:pStyle w:val="Tlotextu"/>
        <w:suppressAutoHyphens w:val="true"/>
        <w:bidi w:val="0"/>
        <w:spacing w:lineRule="exact" w:line="240" w:before="0" w:after="0"/>
        <w:ind w:left="0" w:right="0" w:hanging="0"/>
        <w:jc w:val="both"/>
        <w:rPr>
          <w:rFonts w:ascii="Calibri" w:hAnsi="Calibri"/>
        </w:rPr>
      </w:pPr>
      <w:r>
        <w:rPr>
          <w:rFonts w:eastAsia="Times New Roman" w:cs="Times New Roman"/>
          <w:color w:val="000000"/>
          <w:spacing w:val="0"/>
          <w:sz w:val="24"/>
          <w:szCs w:val="24"/>
          <w:shd w:fill="FFFFFF" w:val="clear"/>
          <w:lang w:val="en-US"/>
        </w:rPr>
        <w:t>O snížené měsíční výši úplaty nerozhoduje zřizovatel, neboť snížení nastane automaticky (podle rozsahu) a ředitel pouze o takto snížené měsíční výši úplaty informuje zákonné zástupce.</w:t>
      </w:r>
    </w:p>
    <w:p>
      <w:pPr>
        <w:pStyle w:val="Tlotextu"/>
        <w:suppressAutoHyphens w:val="true"/>
        <w:bidi w:val="0"/>
        <w:spacing w:lineRule="exact" w:line="240" w:before="0" w:after="0"/>
        <w:ind w:left="0" w:right="0" w:hanging="0"/>
        <w:jc w:val="both"/>
        <w:rPr>
          <w:rFonts w:ascii="Calibri" w:hAnsi="Calibri"/>
        </w:rPr>
      </w:pPr>
      <w: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V případě uzavření MŠ na celý kalendářní měsíc (obvykle červenec) jsou všichni zákonní zástupci osvobozeni od úplaty. V případě částečného prázdninového provozu (obvykle srpen) se platí poměrná část běžné úplaty a platí ji všichni bez rozdílu (vyjma Rozhodnutí o prominutí).</w:t>
      </w:r>
    </w:p>
    <w:p>
      <w:pPr>
        <w:pStyle w:val="Normal"/>
        <w:suppressAutoHyphens w:val="true"/>
        <w:bidi w:val="0"/>
        <w:spacing w:lineRule="exact" w:line="240" w:before="0" w:after="0"/>
        <w:ind w:left="0" w:right="0" w:hanging="0"/>
        <w:jc w:val="both"/>
        <w:rPr>
          <w:rFonts w:ascii="Calibri" w:hAnsi="Calibri"/>
          <w:sz w:val="24"/>
          <w:szCs w:val="24"/>
        </w:rPr>
      </w:pPr>
      <w:r>
        <w:rPr>
          <w:sz w:val="24"/>
          <w:szCs w:val="24"/>
        </w:rPr>
      </w:r>
    </w:p>
    <w:p>
      <w:pPr>
        <w:pStyle w:val="Normal"/>
        <w:suppressAutoHyphens w:val="true"/>
        <w:bidi w:val="0"/>
        <w:spacing w:lineRule="exact" w:line="240" w:before="0" w:after="0"/>
        <w:ind w:left="0" w:right="0" w:hanging="0"/>
        <w:jc w:val="both"/>
        <w:rPr>
          <w:u w:val="single"/>
        </w:rPr>
      </w:pPr>
      <w:r>
        <w:rPr>
          <w:u w:val="single"/>
        </w:rPr>
      </w:r>
    </w:p>
    <w:p>
      <w:pPr>
        <w:pStyle w:val="Normal"/>
        <w:suppressAutoHyphens w:val="true"/>
        <w:bidi w:val="0"/>
        <w:spacing w:lineRule="exact" w:line="240" w:before="0" w:after="0"/>
        <w:ind w:left="0" w:right="0" w:hanging="0"/>
        <w:jc w:val="both"/>
        <w:rPr>
          <w:u w:val="single"/>
        </w:rPr>
      </w:pPr>
      <w:r>
        <w:rPr>
          <w:rFonts w:eastAsia="Calibri" w:cs="Calibri"/>
          <w:color w:val="000000"/>
          <w:spacing w:val="0"/>
          <w:sz w:val="24"/>
          <w:szCs w:val="24"/>
          <w:u w:val="single"/>
          <w:shd w:fill="auto" w:val="clear"/>
          <w:lang w:val="en-US"/>
        </w:rPr>
        <w:t>Osvobození od úplaty za předškolní vzdělávání</w:t>
      </w:r>
    </w:p>
    <w:p>
      <w:pPr>
        <w:pStyle w:val="Tlotextu"/>
        <w:suppressAutoHyphens w:val="true"/>
        <w:bidi w:val="0"/>
        <w:spacing w:lineRule="exact" w:line="240" w:before="0" w:after="0"/>
        <w:ind w:left="0" w:right="0" w:hanging="0"/>
        <w:jc w:val="both"/>
        <w:rPr>
          <w:rFonts w:ascii="Calibri" w:hAnsi="Calibri"/>
        </w:rPr>
      </w:pPr>
      <w:r>
        <w:rPr>
          <w:rFonts w:eastAsia="Times New Roman" w:cs="Times New Roman"/>
          <w:color w:val="000000"/>
          <w:spacing w:val="0"/>
          <w:sz w:val="24"/>
          <w:szCs w:val="24"/>
          <w:shd w:fill="FFFFFF" w:val="clear"/>
          <w:lang w:val="en-US"/>
        </w:rPr>
        <w:t>Předškolní vzdělávání se poskytuje bezúplatně od počátku školního roku, který následuje po dni, kdy dítě dosáhne pátého roku věku včetně dětí s odkladem školní docházky.</w:t>
      </w:r>
    </w:p>
    <w:p>
      <w:pPr>
        <w:pStyle w:val="Tlotextu"/>
        <w:bidi w:val="0"/>
        <w:spacing w:lineRule="auto" w:line="276" w:before="0" w:after="0"/>
        <w:jc w:val="both"/>
        <w:rPr>
          <w:rFonts w:ascii="Calibri" w:hAnsi="Calibri"/>
          <w:sz w:val="24"/>
          <w:szCs w:val="24"/>
        </w:rPr>
      </w:pPr>
      <w:r>
        <w:rPr>
          <w:sz w:val="24"/>
          <w:szCs w:val="24"/>
        </w:rPr>
      </w:r>
    </w:p>
    <w:p>
      <w:pPr>
        <w:pStyle w:val="Tlotextu"/>
        <w:bidi w:val="0"/>
        <w:spacing w:lineRule="auto" w:line="276" w:before="0" w:after="0"/>
        <w:jc w:val="both"/>
        <w:rPr/>
      </w:pPr>
      <w:r>
        <w:rPr>
          <w:b/>
          <w:bCs/>
          <w:color w:val="000000"/>
          <w:sz w:val="24"/>
          <w:szCs w:val="24"/>
          <w:shd w:fill="FFFFFF" w:val="clear"/>
          <w:lang w:val="en-US"/>
        </w:rPr>
        <w:t>Nově s účinností od 1.9.2024 dochází k rozšíření možného osvobození o rodiny pobírající</w:t>
      </w:r>
    </w:p>
    <w:p>
      <w:pPr>
        <w:pStyle w:val="Tlotextu"/>
        <w:bidi w:val="0"/>
        <w:spacing w:lineRule="auto" w:line="276" w:before="0" w:after="0"/>
        <w:jc w:val="both"/>
        <w:rPr/>
      </w:pPr>
      <w:r>
        <w:rPr>
          <w:b/>
          <w:bCs/>
          <w:color w:val="000000"/>
          <w:sz w:val="24"/>
          <w:szCs w:val="24"/>
          <w:shd w:fill="FFFFFF" w:val="clear"/>
          <w:lang w:val="en-US"/>
        </w:rPr>
        <w:t xml:space="preserve">přídavek na dítě. O osvobození bude možné žádat od začátku školního roku 2024/25, tzn. </w:t>
      </w:r>
    </w:p>
    <w:p>
      <w:pPr>
        <w:pStyle w:val="Tlotextu"/>
        <w:bidi w:val="0"/>
        <w:spacing w:lineRule="auto" w:line="276" w:before="0" w:after="0"/>
        <w:jc w:val="both"/>
        <w:rPr/>
      </w:pPr>
      <w:r>
        <w:rPr>
          <w:b/>
          <w:bCs/>
          <w:color w:val="000000"/>
          <w:sz w:val="24"/>
          <w:szCs w:val="24"/>
          <w:shd w:fill="FFFFFF" w:val="clear"/>
          <w:lang w:val="en-US"/>
        </w:rPr>
        <w:t>Od 1.9.2024, pokud zákonný zástupce prokáže řediteli školy, že pobírá přídavky na dítě. Tuto</w:t>
      </w:r>
    </w:p>
    <w:p>
      <w:pPr>
        <w:pStyle w:val="Tlotextu"/>
        <w:bidi w:val="0"/>
        <w:spacing w:lineRule="auto" w:line="276" w:before="0" w:after="0"/>
        <w:jc w:val="left"/>
        <w:rPr/>
      </w:pPr>
      <w:r>
        <w:rPr>
          <w:b/>
          <w:bCs/>
          <w:color w:val="000000"/>
          <w:sz w:val="24"/>
          <w:szCs w:val="24"/>
          <w:shd w:fill="FFFFFF" w:val="clear"/>
          <w:lang w:val="en-US"/>
        </w:rPr>
        <w:t>skutečnost prokáže zákonný zástupce „Oznámením o přiznání dávky státní sociální podpory –</w:t>
      </w:r>
    </w:p>
    <w:p>
      <w:pPr>
        <w:pStyle w:val="Tlotextu"/>
        <w:suppressAutoHyphens w:val="true"/>
        <w:bidi w:val="0"/>
        <w:spacing w:lineRule="auto" w:line="276" w:before="0" w:after="0"/>
        <w:ind w:left="0" w:right="0" w:hanging="0"/>
        <w:jc w:val="left"/>
        <w:rPr/>
      </w:pPr>
      <w:r>
        <w:rPr>
          <w:rFonts w:eastAsia="Times New Roman" w:cs="Times New Roman"/>
          <w:b/>
          <w:bCs/>
          <w:color w:val="000000"/>
          <w:spacing w:val="0"/>
          <w:sz w:val="24"/>
          <w:szCs w:val="24"/>
          <w:shd w:fill="FFFFFF" w:val="clear"/>
          <w:lang w:val="en-US"/>
        </w:rPr>
        <w:t>přídavek na dítě</w:t>
      </w:r>
    </w:p>
    <w:p>
      <w:pPr>
        <w:pStyle w:val="Tlotextu"/>
        <w:suppressAutoHyphens w:val="true"/>
        <w:bidi w:val="0"/>
        <w:spacing w:lineRule="exact" w:line="240" w:before="0" w:after="0"/>
        <w:ind w:left="0" w:right="0" w:hanging="0"/>
        <w:jc w:val="both"/>
        <w:rPr>
          <w:rFonts w:ascii="Calibri" w:hAnsi="Calibri"/>
        </w:rPr>
      </w:pPr>
      <w:r>
        <w:rPr/>
      </w:r>
    </w:p>
    <w:p>
      <w:pPr>
        <w:pStyle w:val="Tlotextu"/>
        <w:suppressAutoHyphens w:val="true"/>
        <w:bidi w:val="0"/>
        <w:spacing w:lineRule="exact" w:line="240" w:before="0" w:after="0"/>
        <w:ind w:left="0" w:right="0" w:hanging="0"/>
        <w:jc w:val="both"/>
        <w:rPr>
          <w:rFonts w:ascii="Calibri" w:hAnsi="Calibri"/>
        </w:rPr>
      </w:pPr>
      <w:r>
        <w:rPr>
          <w:rFonts w:eastAsia="Times New Roman" w:cs="Times New Roman"/>
          <w:color w:val="000000"/>
          <w:spacing w:val="0"/>
          <w:sz w:val="24"/>
          <w:szCs w:val="24"/>
          <w:shd w:fill="FFFFFF" w:val="clear"/>
          <w:lang w:val="en-US"/>
        </w:rPr>
        <w:t>Výše školného je také součástí Informací pro rodiče, které jsou vyvěšeny na nástěnce u vchodu. Potřebné informace jsou rovněž k dispozici na webových stránkách školy.</w:t>
      </w:r>
      <w:r>
        <w:rPr>
          <w:rFonts w:eastAsia="Times New Roman" w:cs="Times New Roman"/>
          <w:color w:val="000000"/>
          <w:spacing w:val="0"/>
          <w:sz w:val="24"/>
          <w:szCs w:val="24"/>
          <w:shd w:fill="FFFFFF" w:val="clear"/>
        </w:rPr>
        <w:t xml:space="preserve"> </w:t>
      </w:r>
    </w:p>
    <w:p>
      <w:pPr>
        <w:pStyle w:val="Normal"/>
        <w:suppressAutoHyphens w:val="true"/>
        <w:bidi w:val="0"/>
        <w:spacing w:lineRule="exact" w:line="240" w:before="0" w:after="0"/>
        <w:ind w:left="0" w:right="0" w:hanging="0"/>
        <w:jc w:val="both"/>
        <w:rPr>
          <w:rFonts w:ascii="Calibri" w:hAnsi="Calibri"/>
          <w:sz w:val="24"/>
          <w:szCs w:val="24"/>
        </w:rPr>
      </w:pPr>
      <w:r>
        <w:rPr>
          <w:sz w:val="24"/>
          <w:szCs w:val="24"/>
        </w:rPr>
      </w:r>
    </w:p>
    <w:p>
      <w:pPr>
        <w:pStyle w:val="Tlotextu"/>
        <w:bidi w:val="0"/>
        <w:spacing w:lineRule="auto" w:line="276" w:before="0" w:after="0"/>
        <w:jc w:val="both"/>
        <w:rPr>
          <w:rFonts w:ascii="Calibri" w:hAnsi="Calibri"/>
          <w:sz w:val="24"/>
          <w:szCs w:val="24"/>
          <w:u w:val="single"/>
        </w:rPr>
      </w:pPr>
      <w:r>
        <w:rPr>
          <w:sz w:val="24"/>
          <w:szCs w:val="24"/>
          <w:u w:val="single"/>
        </w:rPr>
        <w:t>Úplata za předškolní vzdělávání v době epidemiologických opatření</w:t>
      </w:r>
    </w:p>
    <w:p>
      <w:pPr>
        <w:pStyle w:val="Tlotextu"/>
        <w:bidi w:val="0"/>
        <w:spacing w:lineRule="auto" w:line="276" w:before="0" w:after="0"/>
        <w:jc w:val="both"/>
        <w:rPr>
          <w:rFonts w:ascii="Calibri" w:hAnsi="Calibri"/>
          <w:sz w:val="24"/>
          <w:szCs w:val="24"/>
        </w:rPr>
      </w:pPr>
      <w:r>
        <w:rPr>
          <w:color w:val="000000"/>
          <w:sz w:val="24"/>
          <w:szCs w:val="24"/>
        </w:rPr>
        <w:t xml:space="preserve">Pokud bude určitému dítěti </w:t>
      </w:r>
      <w:r>
        <w:rPr>
          <w:b/>
          <w:color w:val="000000"/>
          <w:sz w:val="24"/>
          <w:szCs w:val="24"/>
        </w:rPr>
        <w:t xml:space="preserve">nařízena karanténa </w:t>
      </w:r>
      <w:r>
        <w:rPr>
          <w:color w:val="000000"/>
          <w:sz w:val="24"/>
          <w:szCs w:val="24"/>
        </w:rPr>
        <w:t>a škola není uzavřena, jedná se </w:t>
      </w:r>
      <w:r>
        <w:rPr>
          <w:b/>
          <w:color w:val="000000"/>
          <w:sz w:val="24"/>
          <w:szCs w:val="24"/>
        </w:rPr>
        <w:t>o jeho omluvenou nepřítomnost ve škole a úplata se hradí</w:t>
      </w:r>
      <w:r>
        <w:rPr>
          <w:color w:val="000000"/>
          <w:sz w:val="24"/>
          <w:szCs w:val="24"/>
        </w:rPr>
        <w:t>.</w:t>
      </w:r>
    </w:p>
    <w:p>
      <w:pPr>
        <w:pStyle w:val="Tlotextu"/>
        <w:bidi w:val="0"/>
        <w:spacing w:lineRule="auto" w:line="276" w:before="0" w:after="0"/>
        <w:jc w:val="both"/>
        <w:rPr>
          <w:rFonts w:ascii="Calibri" w:hAnsi="Calibri"/>
          <w:sz w:val="24"/>
          <w:szCs w:val="24"/>
        </w:rPr>
      </w:pPr>
      <w:r>
        <w:rPr>
          <w:b/>
          <w:color w:val="000000"/>
          <w:sz w:val="24"/>
          <w:szCs w:val="24"/>
        </w:rPr>
        <w:t>Pokud dojde k uzavření školy na základě rozhodnutí KHS nebo Mzd</w:t>
      </w:r>
      <w:r>
        <w:rPr>
          <w:color w:val="000000"/>
          <w:sz w:val="24"/>
          <w:szCs w:val="24"/>
        </w:rPr>
        <w:t xml:space="preserve"> na více než 5 dní, bude maximální výše úplaty poměrně ponížena podle délky omezení nebo přerušení provozu a to i v případě, že mateřská škola poskytuje distanční výuku.</w:t>
      </w:r>
    </w:p>
    <w:p>
      <w:pPr>
        <w:pStyle w:val="Tlotextu"/>
        <w:bidi w:val="0"/>
        <w:spacing w:lineRule="auto" w:line="276" w:before="0" w:after="0"/>
        <w:jc w:val="both"/>
        <w:rPr>
          <w:rFonts w:ascii="Calibri" w:hAnsi="Calibri"/>
          <w:sz w:val="24"/>
          <w:szCs w:val="24"/>
        </w:rPr>
      </w:pPr>
      <w:r>
        <w:rPr>
          <w:sz w:val="24"/>
          <w:szCs w:val="24"/>
        </w:rPr>
      </w:r>
    </w:p>
    <w:p>
      <w:pPr>
        <w:pStyle w:val="Tlotextu"/>
        <w:bidi w:val="0"/>
        <w:spacing w:lineRule="auto" w:line="276" w:before="0" w:after="0"/>
        <w:jc w:val="both"/>
        <w:rPr>
          <w:rFonts w:ascii="Calibri" w:hAnsi="Calibri"/>
          <w:sz w:val="24"/>
          <w:szCs w:val="24"/>
        </w:rPr>
      </w:pPr>
      <w:r>
        <w:rPr>
          <w:color w:val="000000"/>
          <w:sz w:val="24"/>
          <w:szCs w:val="24"/>
          <w:u w:val="single"/>
          <w:shd w:fill="FFFFFF" w:val="clear"/>
        </w:rPr>
        <w:t>Úplata za školn</w:t>
      </w:r>
      <w:r>
        <w:rPr>
          <w:color w:val="000000"/>
          <w:sz w:val="24"/>
          <w:szCs w:val="24"/>
          <w:u w:val="single"/>
          <w:shd w:fill="FFFFFF" w:val="clear"/>
          <w:lang w:val="en-US"/>
        </w:rPr>
        <w:t xml:space="preserve">í stravování dětí </w:t>
      </w:r>
      <w:r>
        <w:rPr>
          <w:color w:val="000000"/>
          <w:sz w:val="24"/>
          <w:szCs w:val="24"/>
          <w:shd w:fill="FFFFFF" w:val="clear"/>
          <w:lang w:val="en-US"/>
        </w:rPr>
        <w:t>je stanovena v </w:t>
      </w:r>
      <w:r>
        <w:rPr>
          <w:b/>
          <w:bCs/>
          <w:color w:val="000000"/>
          <w:sz w:val="24"/>
          <w:szCs w:val="24"/>
          <w:shd w:fill="FFFFFF" w:val="clear"/>
          <w:lang w:val="en-US"/>
        </w:rPr>
        <w:t>Řádu školní jídelny</w:t>
      </w:r>
      <w:r>
        <w:rPr>
          <w:color w:val="000000"/>
          <w:sz w:val="24"/>
          <w:szCs w:val="24"/>
          <w:shd w:fill="FFFFFF" w:val="clear"/>
          <w:lang w:val="en-US"/>
        </w:rPr>
        <w:t xml:space="preserve"> a v </w:t>
      </w:r>
      <w:r>
        <w:rPr>
          <w:b/>
          <w:bCs/>
          <w:color w:val="000000"/>
          <w:sz w:val="24"/>
          <w:szCs w:val="24"/>
          <w:shd w:fill="FFFFFF" w:val="clear"/>
          <w:lang w:val="en-US"/>
        </w:rPr>
        <w:t>Informacích pro rodiče,</w:t>
      </w:r>
      <w:r>
        <w:rPr>
          <w:color w:val="000000"/>
          <w:sz w:val="24"/>
          <w:szCs w:val="24"/>
          <w:shd w:fill="FFFFFF" w:val="clear"/>
          <w:lang w:val="en-US"/>
        </w:rPr>
        <w:t xml:space="preserve"> které jsou zveřejněny na nástěnce na chodbě školy a všechny potřebné informace rodiče rovněž najdou na webových stránkách školy.</w:t>
      </w:r>
    </w:p>
    <w:p>
      <w:pPr>
        <w:pStyle w:val="Tlotextu"/>
        <w:bidi w:val="0"/>
        <w:spacing w:lineRule="auto" w:line="276" w:before="0" w:after="0"/>
        <w:jc w:val="both"/>
        <w:rPr>
          <w:rFonts w:ascii="Calibri" w:hAnsi="Calibri"/>
          <w:sz w:val="24"/>
          <w:szCs w:val="24"/>
        </w:rPr>
      </w:pPr>
      <w:r>
        <w:rPr>
          <w:sz w:val="24"/>
          <w:szCs w:val="24"/>
        </w:rPr>
      </w:r>
    </w:p>
    <w:p>
      <w:pPr>
        <w:pStyle w:val="Tlotextu"/>
        <w:bidi w:val="0"/>
        <w:spacing w:lineRule="auto" w:line="276" w:before="0" w:after="0"/>
        <w:jc w:val="both"/>
        <w:rPr>
          <w:rFonts w:ascii="Calibri" w:hAnsi="Calibri"/>
          <w:sz w:val="24"/>
          <w:szCs w:val="24"/>
          <w:u w:val="single"/>
          <w:shd w:fill="FFFFFF" w:val="clear"/>
        </w:rPr>
      </w:pPr>
      <w:r>
        <w:rPr>
          <w:sz w:val="24"/>
          <w:szCs w:val="24"/>
          <w:u w:val="single"/>
          <w:shd w:fill="FFFFFF" w:val="clear"/>
        </w:rPr>
        <w:t>Způsob platby</w:t>
      </w:r>
    </w:p>
    <w:p>
      <w:pPr>
        <w:pStyle w:val="Tlotextu"/>
        <w:bidi w:val="0"/>
        <w:spacing w:lineRule="auto" w:line="276" w:before="0" w:after="0"/>
        <w:jc w:val="both"/>
        <w:rPr>
          <w:rFonts w:ascii="Calibri" w:hAnsi="Calibri"/>
          <w:sz w:val="24"/>
          <w:szCs w:val="24"/>
        </w:rPr>
      </w:pPr>
      <w:r>
        <w:rPr>
          <w:color w:val="000000"/>
          <w:sz w:val="24"/>
          <w:szCs w:val="24"/>
          <w:shd w:fill="FFFFFF" w:val="clear"/>
        </w:rPr>
        <w:t>Úplata za předškoln</w:t>
      </w:r>
      <w:r>
        <w:rPr>
          <w:color w:val="000000"/>
          <w:sz w:val="24"/>
          <w:szCs w:val="24"/>
          <w:shd w:fill="FFFFFF" w:val="clear"/>
          <w:lang w:val="en-US"/>
        </w:rPr>
        <w:t>í vzdělávání a stravování dítěte v MŠ jsou platby, které jsou pro zákonné zástupce povinné a jsou nedílnou součástí rozpočtu MŠ. Opakované neuhrazení těchto plateb v mateřské škole je považováno za závažné porušení a v konečném důsledku může být důvodem pro ukončení docházky dítěte do mateřské školy (zákon 561/2004 Sb., školský zákon, § 35, odst. 1 d, ve znění pozdějších předpisů).</w:t>
      </w:r>
    </w:p>
    <w:p>
      <w:pPr>
        <w:pStyle w:val="Tlotextu"/>
        <w:bidi w:val="0"/>
        <w:spacing w:lineRule="auto" w:line="276" w:before="0" w:after="0"/>
        <w:jc w:val="both"/>
        <w:rPr>
          <w:rFonts w:ascii="Calibri" w:hAnsi="Calibri"/>
          <w:sz w:val="24"/>
          <w:szCs w:val="24"/>
        </w:rPr>
      </w:pPr>
      <w:r>
        <w:rPr>
          <w:sz w:val="24"/>
          <w:szCs w:val="24"/>
        </w:rPr>
      </w:r>
    </w:p>
    <w:p>
      <w:pPr>
        <w:pStyle w:val="Tlotextu"/>
        <w:bidi w:val="0"/>
        <w:spacing w:lineRule="auto" w:line="276" w:before="0" w:after="0"/>
        <w:jc w:val="both"/>
        <w:rPr>
          <w:rFonts w:ascii="Calibri" w:hAnsi="Calibri"/>
          <w:sz w:val="24"/>
          <w:szCs w:val="24"/>
        </w:rPr>
      </w:pPr>
      <w:r>
        <w:rPr>
          <w:color w:val="000000"/>
          <w:sz w:val="24"/>
          <w:szCs w:val="24"/>
          <w:shd w:fill="FFFFFF" w:val="clear"/>
        </w:rPr>
        <w:t>Všechny platby prob</w:t>
      </w:r>
      <w:r>
        <w:rPr>
          <w:color w:val="000000"/>
          <w:sz w:val="24"/>
          <w:szCs w:val="24"/>
          <w:shd w:fill="FFFFFF" w:val="clear"/>
          <w:lang w:val="en-US"/>
        </w:rPr>
        <w:t>íhají dle volby rodičů buď hotově nebo formou inkasa z účtu vždy do 15. dne v měsíci (školné v témže, stravné v následujícím)</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5.9  Potřeby dětí do MŠ</w:t>
      </w:r>
    </w:p>
    <w:p>
      <w:pPr>
        <w:pStyle w:val="Normal"/>
        <w:suppressAutoHyphens w:val="true"/>
        <w:bidi w:val="0"/>
        <w:spacing w:lineRule="exact" w:line="240" w:before="0" w:after="0"/>
        <w:ind w:left="0" w:right="0" w:hanging="0"/>
        <w:jc w:val="both"/>
        <w:rPr>
          <w:rFonts w:ascii="Calibri" w:hAnsi="Calibri" w:eastAsia="Times New Roman" w:cs="Times New Roman"/>
          <w:color w:val="000000"/>
          <w:spacing w:val="0"/>
          <w:sz w:val="24"/>
          <w:szCs w:val="24"/>
          <w:u w:val="single"/>
          <w:shd w:fill="auto" w:val="clear"/>
        </w:rPr>
      </w:pPr>
      <w:r>
        <w:rPr>
          <w:rFonts w:eastAsia="Times New Roman" w:cs="Times New Roman"/>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b/>
          <w:bCs/>
          <w:color w:val="000000"/>
          <w:spacing w:val="0"/>
          <w:sz w:val="24"/>
          <w:szCs w:val="24"/>
          <w:shd w:fill="auto" w:val="clear"/>
        </w:rPr>
        <w:t xml:space="preserve">Požadované </w:t>
      </w:r>
      <w:r>
        <w:rPr>
          <w:rFonts w:eastAsia="Calibri" w:cs="Calibri"/>
          <w:color w:val="000000"/>
          <w:spacing w:val="0"/>
          <w:sz w:val="24"/>
          <w:szCs w:val="24"/>
          <w:shd w:fill="auto" w:val="clear"/>
        </w:rPr>
        <w:t>: přezůvky (mohou být i crocsy s páskem za patou), kartáček na zuby a kelímek, kapesník dle zvyku (papírový nebo látkový), na odpočinek pyžamo a polštářek.</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b/>
          <w:bCs/>
          <w:color w:val="000000"/>
          <w:spacing w:val="0"/>
          <w:sz w:val="24"/>
          <w:szCs w:val="24"/>
          <w:shd w:fill="auto" w:val="clear"/>
        </w:rPr>
        <w:t>Doporučené :</w:t>
      </w:r>
      <w:r>
        <w:rPr>
          <w:rFonts w:eastAsia="Calibri" w:cs="Calibri"/>
          <w:color w:val="000000"/>
          <w:spacing w:val="0"/>
          <w:sz w:val="24"/>
          <w:szCs w:val="24"/>
          <w:shd w:fill="auto" w:val="clear"/>
        </w:rPr>
        <w:t xml:space="preserve"> vhodné oblečení pro hru, náhradní oblečení, holinky pro případ potřeby</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b/>
          <w:bCs/>
          <w:color w:val="000000"/>
          <w:spacing w:val="0"/>
          <w:sz w:val="24"/>
          <w:szCs w:val="24"/>
          <w:shd w:fill="auto" w:val="clear"/>
        </w:rPr>
        <w:t>Nevhodné :</w:t>
      </w:r>
      <w:r>
        <w:rPr>
          <w:rFonts w:eastAsia="Calibri" w:cs="Calibri"/>
          <w:color w:val="000000"/>
          <w:spacing w:val="0"/>
          <w:sz w:val="24"/>
          <w:szCs w:val="24"/>
          <w:shd w:fill="auto" w:val="clear"/>
        </w:rPr>
        <w:t xml:space="preserve"> jakékoliv hračky přinesené z domova ( výjimkou je povánoční čas, věci potřebné pro vzdělávácí činnosti, případně plyšové hračky pro klidné usnutí na lehátku při odpoledním spánku)</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b/>
          <w:bCs/>
          <w:color w:val="000000"/>
          <w:spacing w:val="0"/>
          <w:sz w:val="24"/>
          <w:szCs w:val="24"/>
          <w:shd w:fill="FFFFFF" w:val="clear"/>
        </w:rPr>
        <w:t>Dobrovolné:</w:t>
      </w:r>
      <w:r>
        <w:rPr>
          <w:rFonts w:eastAsia="Calibri" w:cs="Calibri"/>
          <w:color w:val="000000"/>
          <w:spacing w:val="0"/>
          <w:sz w:val="24"/>
          <w:szCs w:val="24"/>
          <w:shd w:fill="FFFFFF" w:val="clear"/>
        </w:rPr>
        <w:t xml:space="preserve"> Uvítáme pro potřeby všech dět</w:t>
      </w:r>
      <w:r>
        <w:rPr>
          <w:rFonts w:eastAsia="Calibri" w:cs="Calibri"/>
          <w:color w:val="000000"/>
          <w:spacing w:val="0"/>
          <w:sz w:val="24"/>
          <w:szCs w:val="24"/>
          <w:shd w:fill="FFFFFF" w:val="clear"/>
          <w:lang w:val="en-US"/>
        </w:rPr>
        <w:t>í balení papírových kapesníků, balení toaletního papíru, pastu na zuby, tekuté mýdlo (náplň)</w:t>
      </w:r>
      <w:r>
        <w:rPr>
          <w:rFonts w:eastAsia="Calibri" w:cs="Calibri"/>
          <w:color w:val="000000"/>
          <w:spacing w:val="0"/>
          <w:sz w:val="24"/>
          <w:szCs w:val="24"/>
          <w:shd w:fill="auto" w:val="clear"/>
        </w:rPr>
        <w:t xml:space="preserve"> </w:t>
      </w:r>
    </w:p>
    <w:p>
      <w:pPr>
        <w:pStyle w:val="Normal"/>
        <w:suppressAutoHyphens w:val="true"/>
        <w:bidi w:val="0"/>
        <w:spacing w:lineRule="exact" w:line="240" w:before="0" w:after="0"/>
        <w:ind w:left="0" w:right="0" w:hanging="0"/>
        <w:jc w:val="both"/>
        <w:rPr>
          <w:rFonts w:ascii="Calibri" w:hAnsi="Calibri" w:eastAsia="Calibri" w:cs="Calibri"/>
          <w:b/>
          <w:b/>
          <w:color w:val="auto"/>
          <w:spacing w:val="0"/>
          <w:sz w:val="24"/>
          <w:szCs w:val="24"/>
          <w:shd w:fill="auto" w:val="clear"/>
        </w:rPr>
      </w:pPr>
      <w:r>
        <w:rPr>
          <w:rFonts w:eastAsia="Calibri" w:cs="Calibri"/>
          <w:b/>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eastAsia="Calibri" w:cs="Calibri"/>
          <w:b/>
          <w:b/>
          <w:color w:val="auto"/>
          <w:spacing w:val="0"/>
          <w:sz w:val="24"/>
          <w:szCs w:val="24"/>
          <w:shd w:fill="auto" w:val="clear"/>
        </w:rPr>
      </w:pPr>
      <w:r>
        <w:rPr>
          <w:rFonts w:eastAsia="Calibri" w:cs="Calibri"/>
          <w:b/>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b/>
          <w:color w:val="000000"/>
          <w:spacing w:val="0"/>
          <w:sz w:val="24"/>
          <w:szCs w:val="24"/>
          <w:shd w:fill="auto" w:val="clear"/>
        </w:rPr>
        <w:t>6. Podmínky zajištění bezpečnosti a ochrany zdraví dětí</w:t>
      </w:r>
    </w:p>
    <w:p>
      <w:pPr>
        <w:pStyle w:val="Normal"/>
        <w:suppressAutoHyphens w:val="true"/>
        <w:bidi w:val="0"/>
        <w:spacing w:lineRule="exact" w:line="240" w:before="0" w:after="0"/>
        <w:ind w:left="0" w:right="0" w:hanging="0"/>
        <w:jc w:val="both"/>
        <w:rPr>
          <w:rFonts w:ascii="Calibri" w:hAnsi="Calibri" w:eastAsia="Calibri" w:cs="Calibri"/>
          <w:b/>
          <w:b/>
          <w:color w:val="auto"/>
          <w:spacing w:val="0"/>
          <w:sz w:val="24"/>
          <w:szCs w:val="24"/>
          <w:u w:val="single"/>
          <w:shd w:fill="auto" w:val="clear"/>
        </w:rPr>
      </w:pPr>
      <w:r>
        <w:rPr>
          <w:rFonts w:eastAsia="Calibri" w:cs="Calibri"/>
          <w:b/>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eastAsia="Calibri" w:cs="Calibri"/>
          <w:b/>
          <w:b/>
          <w:color w:val="auto"/>
          <w:spacing w:val="0"/>
          <w:sz w:val="24"/>
          <w:szCs w:val="24"/>
          <w:u w:val="single"/>
          <w:shd w:fill="auto" w:val="clear"/>
        </w:rPr>
      </w:pPr>
      <w:r>
        <w:rPr>
          <w:rFonts w:eastAsia="Calibri" w:cs="Calibri"/>
          <w:b/>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 xml:space="preserve">6.1 Péče o zdraví a bezpečnost dětí při vzdělávání </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u w:val="single"/>
          <w:shd w:fill="auto" w:val="clear"/>
        </w:rPr>
      </w:pPr>
      <w:r>
        <w:rPr>
          <w:rFonts w:eastAsia="Calibri" w:cs="Calibri"/>
          <w:color w:val="000000"/>
          <w:spacing w:val="0"/>
          <w:sz w:val="24"/>
          <w:szCs w:val="24"/>
          <w:u w:val="single"/>
          <w:shd w:fill="auto" w:val="clear"/>
        </w:rPr>
      </w:r>
    </w:p>
    <w:p>
      <w:pPr>
        <w:pStyle w:val="Tlotextu"/>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FFFFFF" w:val="clear"/>
        </w:rPr>
        <w:t>Škola zajišťuje bezpečnost a ochranu zdrav</w:t>
      </w:r>
      <w:r>
        <w:rPr>
          <w:rFonts w:eastAsia="Calibri" w:cs="Calibri"/>
          <w:color w:val="000000"/>
          <w:spacing w:val="0"/>
          <w:sz w:val="24"/>
          <w:szCs w:val="24"/>
          <w:shd w:fill="FFFFFF" w:val="clear"/>
          <w:lang w:val="en-US"/>
        </w:rPr>
        <w:t>í dětí při vzdělávání a s ním přímo souvisejících činnostech a poskytují  jim nezbytné informace k zajištění bezpečnosti a ochrany zdraví.</w:t>
      </w:r>
    </w:p>
    <w:p>
      <w:pPr>
        <w:pStyle w:val="Tlotextu"/>
        <w:bidi w:val="0"/>
        <w:spacing w:lineRule="auto" w:line="276" w:before="0" w:after="0"/>
        <w:jc w:val="both"/>
        <w:rPr>
          <w:rFonts w:ascii="Calibri" w:hAnsi="Calibri"/>
          <w:sz w:val="24"/>
          <w:szCs w:val="24"/>
        </w:rPr>
      </w:pPr>
      <w:r>
        <w:rPr>
          <w:color w:val="000000"/>
          <w:sz w:val="24"/>
          <w:szCs w:val="24"/>
          <w:shd w:fill="FFFFFF" w:val="clear"/>
        </w:rPr>
        <w:t>Právnická osoba, která vykonává činnost mateřsk</w:t>
      </w:r>
      <w:r>
        <w:rPr>
          <w:color w:val="000000"/>
          <w:sz w:val="24"/>
          <w:szCs w:val="24"/>
          <w:shd w:fill="FFFFFF" w:val="clear"/>
          <w:lang w:val="en-US"/>
        </w:rPr>
        <w:t>é školy,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w:t>
      </w:r>
    </w:p>
    <w:p>
      <w:pPr>
        <w:pStyle w:val="Tlotextu"/>
        <w:bidi w:val="0"/>
        <w:spacing w:lineRule="auto" w:line="240" w:before="0" w:after="0"/>
        <w:jc w:val="both"/>
        <w:rPr>
          <w:rFonts w:ascii="Calibri" w:hAnsi="Calibri"/>
          <w:sz w:val="24"/>
          <w:szCs w:val="24"/>
        </w:rPr>
      </w:pPr>
      <w:r>
        <w:rPr>
          <w:sz w:val="24"/>
          <w:szCs w:val="24"/>
        </w:rPr>
        <w:t>Z bezpečnostních důvodů musí mít děti obuv s pevnou patou na pobyt v budově školy i pobyt venku.</w:t>
      </w:r>
    </w:p>
    <w:p>
      <w:pPr>
        <w:pStyle w:val="Tlotextu"/>
        <w:bidi w:val="0"/>
        <w:spacing w:lineRule="auto" w:line="240" w:before="0" w:after="0"/>
        <w:jc w:val="both"/>
        <w:rPr>
          <w:rFonts w:ascii="Calibri" w:hAnsi="Calibri"/>
          <w:color w:val="000000"/>
          <w:sz w:val="24"/>
          <w:szCs w:val="24"/>
          <w:shd w:fill="FFFFFF" w:val="clear"/>
          <w:lang w:val="en-US"/>
        </w:rPr>
      </w:pPr>
      <w:r>
        <w:rPr>
          <w:color w:val="000000"/>
          <w:sz w:val="24"/>
          <w:szCs w:val="24"/>
          <w:shd w:fill="FFFFFF" w:val="clear"/>
          <w:lang w:val="en-US"/>
        </w:rPr>
        <w:t>Podávání léků dětem, jejichž zdravotní stav to vyžaduje (alergie, epilepsie, diabetes…), je možné pouze na základě písemné dohody mezi zákonným zástupcem a ředitelkou školy.</w:t>
      </w:r>
    </w:p>
    <w:p>
      <w:pPr>
        <w:pStyle w:val="Tlotextu"/>
        <w:bidi w:val="0"/>
        <w:spacing w:lineRule="auto" w:line="240" w:before="0" w:after="0"/>
        <w:jc w:val="both"/>
        <w:rPr>
          <w:rFonts w:ascii="Calibri" w:hAnsi="Calibri"/>
          <w:sz w:val="24"/>
          <w:szCs w:val="24"/>
        </w:rPr>
      </w:pPr>
      <w:r>
        <w:rPr>
          <w:sz w:val="24"/>
          <w:szCs w:val="24"/>
        </w:rPr>
      </w:r>
    </w:p>
    <w:p>
      <w:pPr>
        <w:pStyle w:val="Tlotextu"/>
        <w:bidi w:val="0"/>
        <w:spacing w:lineRule="auto" w:line="240" w:before="0" w:after="0"/>
        <w:jc w:val="both"/>
        <w:rPr>
          <w:rFonts w:ascii="Calibri" w:hAnsi="Calibri"/>
          <w:sz w:val="24"/>
          <w:szCs w:val="24"/>
        </w:rPr>
      </w:pPr>
      <w:r>
        <w:rPr>
          <w:color w:val="000000"/>
          <w:sz w:val="24"/>
          <w:szCs w:val="24"/>
          <w:shd w:fill="FFFFFF" w:val="clear"/>
        </w:rPr>
        <w:t>V př</w:t>
      </w:r>
      <w:r>
        <w:rPr>
          <w:color w:val="000000"/>
          <w:sz w:val="24"/>
          <w:szCs w:val="24"/>
          <w:shd w:fill="FFFFFF" w:val="clear"/>
          <w:lang w:val="en-US"/>
        </w:rPr>
        <w:t>ípadě samostatného dojíždění dítěte autobusem je toto ošetřeno dohodou s rodiči, která je součástí spisu dítěte.</w:t>
      </w:r>
    </w:p>
    <w:p>
      <w:pPr>
        <w:pStyle w:val="Tlotextu"/>
        <w:bidi w:val="0"/>
        <w:spacing w:lineRule="auto" w:line="240" w:before="0" w:after="0"/>
        <w:jc w:val="both"/>
        <w:rPr>
          <w:rFonts w:ascii="Calibri" w:hAnsi="Calibri"/>
          <w:sz w:val="24"/>
          <w:szCs w:val="24"/>
        </w:rPr>
      </w:pPr>
      <w:r>
        <w:rPr>
          <w:sz w:val="24"/>
          <w:szCs w:val="24"/>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Za bezpečnost a ochranu dětí v době výchovně vzdělávací činnosti odpovídají učitelé  a asistent mateřské školy. Tito nesmí vykonávat jiné činnosti, které by je odváděly od přímé výchovně vzdělávací činnosti ani administrativní práce, nesmí se vzdalovat z místa, kde svěřené děti pobývají, nenechávají je bez dozoru. V případě nezbytné nutnosti vzdálit se je učitelka povinna zajistit dozor nad dětmi jiným pracovníkem školy.</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 xml:space="preserve">V případě školního úrazu je učitelka povinna zajistit prvotní ošetření dítěte, v případě nutnosti i následné lékařské vyšetření či ošetření. Zákonní zástupci jsou bezodkladně vyrozuměni. Učitelka je rovněž zodpovědná za ohlášení úrazu vedení školy a zapsání do Knihy úrazů. </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Všechna drobná poranění (odřenina, boule apod. kdy není potřeba lékařského ošetření) jsou evidována v Knize drobných úrazů.</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Školním úrazem je úraz, který se stal dítěti při výchově a vzdělávání a při činnostech, které s nimi přímo souvisejí, a to od od vstupu dětí do prostor školy až do odchodu z nich.</w:t>
      </w:r>
    </w:p>
    <w:p>
      <w:pPr>
        <w:pStyle w:val="Normal"/>
        <w:suppressAutoHyphens w:val="true"/>
        <w:bidi w:val="0"/>
        <w:spacing w:lineRule="exact" w:line="240" w:before="0" w:after="0"/>
        <w:ind w:left="0" w:right="0" w:hanging="0"/>
        <w:jc w:val="both"/>
        <w:rPr>
          <w:rFonts w:ascii="Calibri" w:hAnsi="Calibri" w:eastAsia="Calibri" w:cs="Calibri"/>
          <w:color w:val="000000"/>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Školním úrazem je rovněž úraz, který se stal dětem při akcích konaných mimo školu, organizovaných školou a uskutečňovaných za dozoru pověřené odpovědné osoby. Jedná se  zejména o úrazy dětí na vycházkách, výletech, zájezdech, exkurzích.</w:t>
      </w:r>
    </w:p>
    <w:p>
      <w:pPr>
        <w:pStyle w:val="Normal"/>
        <w:suppressAutoHyphens w:val="true"/>
        <w:bidi w:val="0"/>
        <w:spacing w:lineRule="exact" w:line="240" w:before="0" w:after="0"/>
        <w:ind w:left="0" w:right="0" w:hanging="0"/>
        <w:jc w:val="both"/>
        <w:rPr>
          <w:rFonts w:ascii="Calibri" w:hAnsi="Calibri" w:eastAsia="Calibri" w:cs="Calibri"/>
          <w:color w:val="000000"/>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Ředitelka školy, které byl úraz dítěte ohlášen, zajistí, aby byly objektivně zjištěny a případně odstraněny příčiny úrazu.</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Děti jsou v MŠ pojištěny. Odpovědnost za škodu se však řídí ustanovením § 2921 občanského zákoníku, proto je rodičům doporučeno pojistit si dítě u vlastní pojišťovny.</w:t>
      </w:r>
    </w:p>
    <w:p>
      <w:pPr>
        <w:pStyle w:val="Normal"/>
        <w:suppressAutoHyphens w:val="true"/>
        <w:bidi w:val="0"/>
        <w:spacing w:lineRule="exact" w:line="240" w:before="0" w:after="0"/>
        <w:ind w:left="0" w:right="0" w:hanging="0"/>
        <w:jc w:val="both"/>
        <w:rPr>
          <w:rFonts w:ascii="Calibri" w:hAnsi="Calibri" w:eastAsia="Calibri" w:cs="Calibri"/>
          <w:color w:val="000000"/>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eastAsia="Calibri" w:cs="Calibri"/>
          <w:color w:val="000000"/>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6.2 První pomoc a ošetření</w:t>
      </w:r>
    </w:p>
    <w:p>
      <w:pPr>
        <w:pStyle w:val="Normal"/>
        <w:suppressAutoHyphens w:val="true"/>
        <w:bidi w:val="0"/>
        <w:spacing w:lineRule="exact" w:line="240" w:before="0" w:after="0"/>
        <w:ind w:left="0" w:right="0" w:hanging="0"/>
        <w:jc w:val="both"/>
        <w:rPr>
          <w:rFonts w:ascii="Calibri" w:hAnsi="Calibri" w:eastAsia="Calibri" w:cs="Calibri"/>
          <w:b/>
          <w:b/>
          <w:color w:val="auto"/>
          <w:spacing w:val="0"/>
          <w:sz w:val="24"/>
          <w:szCs w:val="24"/>
          <w:u w:val="single"/>
          <w:shd w:fill="auto" w:val="clear"/>
        </w:rPr>
      </w:pPr>
      <w:r>
        <w:rPr>
          <w:rFonts w:eastAsia="Calibri" w:cs="Calibri"/>
          <w:b/>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 xml:space="preserve">Všichni zaměstnanci školy zajistí, aby byly vytvořeny podmínky pro včasné poskytnutí první pomoci a lékařského ošetření při jakémkoliv úrazu a náhlém onemocnění. </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Zákonní zástupci dbají na bezpečnost, pořádek a klid ve všech prostorách školy, nenechávají své děti pobíhat po schodech, lézt po zábradlí, křičet po chodbách ap.</w:t>
      </w:r>
    </w:p>
    <w:p>
      <w:pPr>
        <w:pStyle w:val="Normal"/>
        <w:suppressAutoHyphens w:val="true"/>
        <w:bidi w:val="0"/>
        <w:spacing w:lineRule="exact" w:line="240" w:before="0" w:after="0"/>
        <w:ind w:left="0" w:right="0" w:hanging="0"/>
        <w:jc w:val="both"/>
        <w:rPr>
          <w:rFonts w:ascii="Calibri" w:hAnsi="Calibri" w:eastAsia="Calibri" w:cs="Calibri"/>
          <w:color w:val="000000"/>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či poškození.</w:t>
      </w:r>
    </w:p>
    <w:p>
      <w:pPr>
        <w:pStyle w:val="Normal"/>
        <w:suppressAutoHyphens w:val="true"/>
        <w:bidi w:val="0"/>
        <w:spacing w:lineRule="exact" w:line="240" w:before="0" w:after="0"/>
        <w:ind w:left="0" w:right="0" w:hanging="0"/>
        <w:jc w:val="both"/>
        <w:rPr>
          <w:rFonts w:eastAsia="Calibri" w:cs="Calibri"/>
          <w:color w:val="auto"/>
          <w:spacing w:val="0"/>
          <w:shd w:fill="auto" w:val="clear"/>
        </w:rPr>
      </w:pPr>
      <w:r>
        <w:rPr>
          <w:rFonts w:eastAsia="Calibri" w:cs="Calibri"/>
          <w:color w:val="000000"/>
          <w:spacing w:val="0"/>
          <w:shd w:fill="auto" w:val="clear"/>
        </w:rPr>
      </w:r>
    </w:p>
    <w:p>
      <w:pPr>
        <w:pStyle w:val="Normal"/>
        <w:suppressAutoHyphens w:val="true"/>
        <w:bidi w:val="0"/>
        <w:spacing w:lineRule="exact" w:line="240" w:before="0" w:after="0"/>
        <w:ind w:left="0" w:right="0" w:hanging="0"/>
        <w:jc w:val="both"/>
        <w:rPr>
          <w:rFonts w:eastAsia="Calibri" w:cs="Calibri"/>
          <w:color w:val="auto"/>
          <w:spacing w:val="0"/>
          <w:shd w:fill="auto" w:val="clear"/>
        </w:rPr>
      </w:pPr>
      <w:r>
        <w:rPr>
          <w:rFonts w:eastAsia="Calibri" w:cs="Calibri"/>
          <w:color w:val="000000"/>
          <w:spacing w:val="0"/>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6.3 Pobyt dětí v přírodě</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u w:val="single"/>
          <w:shd w:fill="auto" w:val="clear"/>
        </w:rPr>
      </w:pPr>
      <w:r>
        <w:rPr>
          <w:rFonts w:eastAsia="Calibri" w:cs="Calibri"/>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Využívají se pouze známá a bezpečná místa, učitelky dbají, aby děti neopustily vymezené prostranství, zkontrolují prostor a odstraní všechny nebezpečné věci a překážky (sklo, hřebíky, plechovky, ostré velké kameny apod.).</w:t>
      </w:r>
    </w:p>
    <w:p>
      <w:pPr>
        <w:pStyle w:val="Tlotextu"/>
        <w:suppressAutoHyphens w:val="true"/>
        <w:bidi w:val="0"/>
        <w:spacing w:lineRule="exact" w:line="240" w:before="0" w:after="0"/>
        <w:ind w:left="0" w:right="0" w:hanging="0"/>
        <w:jc w:val="both"/>
        <w:rPr>
          <w:rFonts w:ascii="Calibri" w:hAnsi="Calibri"/>
          <w:sz w:val="24"/>
          <w:szCs w:val="24"/>
        </w:rPr>
      </w:pPr>
      <w:r>
        <w:rPr>
          <w:sz w:val="24"/>
          <w:szCs w:val="24"/>
        </w:rPr>
      </w:r>
    </w:p>
    <w:p>
      <w:pPr>
        <w:pStyle w:val="Tlotextu"/>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FFFFFF" w:val="clear"/>
        </w:rPr>
        <w:t>6.4. Péče o zdrav</w:t>
      </w:r>
      <w:r>
        <w:rPr>
          <w:rFonts w:eastAsia="Calibri" w:cs="Calibri"/>
          <w:color w:val="000000"/>
          <w:spacing w:val="0"/>
          <w:sz w:val="24"/>
          <w:szCs w:val="24"/>
          <w:u w:val="single"/>
          <w:shd w:fill="FFFFFF" w:val="clear"/>
          <w:lang w:val="en-US"/>
        </w:rPr>
        <w:t>í a bezpečnost dětí při pobytu venku</w:t>
      </w:r>
    </w:p>
    <w:p>
      <w:pPr>
        <w:pStyle w:val="Normal"/>
        <w:jc w:val="both"/>
        <w:rPr>
          <w:rFonts w:ascii="Calibri" w:hAnsi="Calibri"/>
          <w:sz w:val="24"/>
          <w:szCs w:val="24"/>
        </w:rPr>
      </w:pPr>
      <w:r>
        <w:rPr>
          <w:sz w:val="24"/>
          <w:szCs w:val="24"/>
        </w:rPr>
        <w:br/>
      </w:r>
      <w:r>
        <w:rPr>
          <w:rFonts w:eastAsia="Calibri" w:cs="Calibri"/>
          <w:color w:val="000000"/>
          <w:spacing w:val="0"/>
          <w:sz w:val="24"/>
          <w:szCs w:val="24"/>
          <w:shd w:fill="FFFFFF" w:val="clear"/>
        </w:rPr>
        <w:t xml:space="preserve">K zajištění bezpečnosti při pobytu mimo území mateřské školy stanoví ředitelka školy dostatečný počet učitelek tak, aby na jednu učitelku připadlo nejvýše 20 dětí z běžných tříd, nebo 12 dětí ve třídě, kde jsou zařazeny děti s přiznanými podpůrnými opatřeními druhého až pátého stupně nebo děti mladší tří let. </w:t>
      </w:r>
      <w:r>
        <w:rPr>
          <w:rFonts w:eastAsia="Calibri" w:cs="Calibri"/>
          <w:color w:val="000000"/>
          <w:spacing w:val="0"/>
          <w:sz w:val="24"/>
          <w:szCs w:val="24"/>
          <w:shd w:fill="FFFFFF" w:val="clear"/>
          <w:lang w:val="en-US"/>
        </w:rPr>
        <w:t>Pokud to možnosti dovolují jsou na pobyt venku přítomny dvě učitelky. V případě, že je přítomna pouze jedna, realizuje se pobyt venku pouze na školní zahradě MŠ.</w:t>
      </w:r>
    </w:p>
    <w:p>
      <w:pPr>
        <w:pStyle w:val="Normal"/>
        <w:jc w:val="both"/>
        <w:rPr/>
      </w:pPr>
      <w:r>
        <w:rPr>
          <w:color w:val="000000"/>
          <w:sz w:val="24"/>
          <w:szCs w:val="24"/>
          <w:shd w:fill="FFFFFF" w:val="clear"/>
        </w:rPr>
        <w:t>Při přesunech dět</w:t>
      </w:r>
      <w:r>
        <w:rPr>
          <w:color w:val="000000"/>
          <w:sz w:val="24"/>
          <w:szCs w:val="24"/>
          <w:shd w:fill="FFFFFF" w:val="clear"/>
          <w:lang w:val="en-US"/>
        </w:rPr>
        <w:t>í při pobytu mimo území mateřské školy po pozemních komunikacích se pedagogický dozor řídí pravidly silničního provozu, zejména kde není chodník nebo je-li neschůdný, chodí se po levé krajnici, a kde není krajnice nebo je-li neschůdná, chodí se co nejblíže při levém okraji vozovky. Učitelky při přechodu vozovky používají barevný terčík a děti jsou opatřeny signálními vestami (alespoň první a poslední dvojice).</w:t>
      </w:r>
    </w:p>
    <w:p>
      <w:pPr>
        <w:pStyle w:val="Normal"/>
        <w:rPr>
          <w:rFonts w:eastAsia="Calibri" w:cs="Calibri"/>
          <w:color w:val="auto"/>
          <w:spacing w:val="0"/>
          <w:shd w:fill="auto" w:val="clear"/>
        </w:rPr>
      </w:pPr>
      <w:r>
        <w:rPr>
          <w:rFonts w:eastAsia="Calibri" w:cs="Calibri"/>
          <w:color w:val="000000"/>
          <w:spacing w:val="0"/>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6.5 Sportovní činnosti a pohybové aktivity</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u w:val="single"/>
          <w:shd w:fill="auto" w:val="clear"/>
        </w:rPr>
      </w:pPr>
      <w:r>
        <w:rPr>
          <w:rFonts w:eastAsia="Calibri" w:cs="Calibri"/>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Před cvičením dětí a dalšími pohybovými aktivitami, které probíhají ve třídách, popřípadě v jiných vyčleněných prostorách v objektu budovy mateřské školy nebo probíhají na venkovních prostorách  kontrolují učitelky, zda prostory jsou k těmto aktivitám dostatečně připraveny, odstraňují všechny překážky, které by mohly vést ke zranění dítěte a při použití tělocvičného n</w:t>
      </w:r>
      <w:r>
        <w:rPr>
          <w:rFonts w:eastAsia="Calibri" w:cs="Calibri"/>
          <w:color w:val="000000"/>
          <w:spacing w:val="0"/>
          <w:sz w:val="24"/>
          <w:szCs w:val="24"/>
          <w:shd w:fill="auto" w:val="clear"/>
        </w:rPr>
        <w:t>á</w:t>
      </w:r>
      <w:r>
        <w:rPr>
          <w:rFonts w:eastAsia="Calibri" w:cs="Calibri"/>
          <w:color w:val="000000"/>
          <w:spacing w:val="0"/>
          <w:sz w:val="24"/>
          <w:szCs w:val="24"/>
          <w:shd w:fill="auto" w:val="clear"/>
        </w:rPr>
        <w:t>činí a nářadí kontrolují jeho funkčnost a bezpečnost. Dále dbají, aby cvičení a pohybové aktivity byly přiměřené věku dětí a podle toho přizpůsobují intenzitu a obtížnost těchto aktivit individuálním schopnostem jednotlivých dětí.</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6.6 Pracovní a výtvarné činnosti</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u w:val="single"/>
          <w:shd w:fill="auto" w:val="clear"/>
        </w:rPr>
      </w:pPr>
      <w:r>
        <w:rPr>
          <w:rFonts w:eastAsia="Calibri" w:cs="Calibri"/>
          <w:color w:val="000000"/>
          <w:spacing w:val="0"/>
          <w:sz w:val="24"/>
          <w:szCs w:val="24"/>
          <w:u w:val="single"/>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Při aktivitách rozvíjejících zručnost a výtvarné cítění dětí, při kterých je nezbytné použít nástroje (např. nůžky, tupé jehly, nože, kladívka apod.), vykonávají děti práci s těmito nástroji za zvýšené opatrnosti a výhradně pod dohledem učitelky, nástroje jsou zvlášť upravené (nůžky nesmí mít ostré hroty apod.).</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b/>
          <w:color w:val="000000"/>
          <w:spacing w:val="0"/>
          <w:sz w:val="24"/>
          <w:szCs w:val="24"/>
          <w:shd w:fill="auto" w:val="clear"/>
        </w:rPr>
        <w:t>7. Podmínky zajištění ochrany před sociálně patologickými jevy a před projevy diskriminace, nepřátelství nebo násilí.</w:t>
      </w:r>
    </w:p>
    <w:p>
      <w:pPr>
        <w:pStyle w:val="Normal"/>
        <w:suppressAutoHyphens w:val="true"/>
        <w:bidi w:val="0"/>
        <w:spacing w:lineRule="exact" w:line="240" w:before="0" w:after="0"/>
        <w:ind w:left="0" w:right="0" w:hanging="0"/>
        <w:jc w:val="both"/>
        <w:rPr>
          <w:rFonts w:ascii="Calibri" w:hAnsi="Calibri" w:eastAsia="Calibri" w:cs="Calibri"/>
          <w:b/>
          <w:b/>
          <w:color w:val="auto"/>
          <w:spacing w:val="0"/>
          <w:sz w:val="24"/>
          <w:szCs w:val="24"/>
          <w:shd w:fill="auto" w:val="clear"/>
        </w:rPr>
      </w:pPr>
      <w:r>
        <w:rPr>
          <w:rFonts w:eastAsia="Calibri" w:cs="Calibri"/>
          <w:b/>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Důležitým prvkem prevence v této oblasti je i vytvoření příznivého sociálního klimatu mezi dětmi navzájem, mezi dětmi a učitelkami a mezi učitelkami a zákonnými zástupci dětí.</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V celé budově je zakázáno kouření  včetně elektronické cigarety a  není dovoleno nosit, držet, distribuovat a zneužívat návykové látky.</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b/>
          <w:color w:val="000000"/>
          <w:spacing w:val="0"/>
          <w:sz w:val="24"/>
          <w:szCs w:val="24"/>
          <w:shd w:fill="auto" w:val="clear"/>
        </w:rPr>
        <w:t>8. Podmínky zacházení s majetkem školy ze strany dětí</w:t>
      </w:r>
    </w:p>
    <w:p>
      <w:pPr>
        <w:pStyle w:val="Normal"/>
        <w:suppressAutoHyphens w:val="true"/>
        <w:bidi w:val="0"/>
        <w:spacing w:lineRule="exact" w:line="240" w:before="0" w:after="0"/>
        <w:ind w:left="0" w:right="0" w:hanging="0"/>
        <w:jc w:val="both"/>
        <w:rPr>
          <w:rFonts w:ascii="Calibri" w:hAnsi="Calibri"/>
          <w:sz w:val="24"/>
          <w:szCs w:val="24"/>
        </w:rPr>
      </w:pPr>
      <w:r>
        <w:rPr>
          <w:sz w:val="24"/>
          <w:szCs w:val="24"/>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Po dobu pobytu dítěte a v průběhu vzdělávání dětí v MŠ dbají pedagogické pracovnice na to, aby děti zacházely šetrně s učebními pomůckami, hračkami a dalšími vzdělávacími potřebami a nepoškozovaly ostatní majetek školy. Pokud by se tak stalo, zákonný zástupce buď opraví poškozenou věc nebo poskytne novou (případně poskytne finanční náhradu).</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b/>
          <w:color w:val="000000"/>
          <w:spacing w:val="0"/>
          <w:sz w:val="24"/>
          <w:szCs w:val="24"/>
          <w:shd w:fill="auto" w:val="clear"/>
        </w:rPr>
        <w:t>9. Ochrana osobnosti v mateřské škole (GDPR)</w:t>
      </w:r>
    </w:p>
    <w:p>
      <w:pPr>
        <w:pStyle w:val="Normal"/>
        <w:suppressAutoHyphens w:val="true"/>
        <w:bidi w:val="0"/>
        <w:spacing w:lineRule="exact" w:line="240" w:before="0" w:after="0"/>
        <w:ind w:left="0" w:right="0" w:hanging="0"/>
        <w:jc w:val="both"/>
        <w:rPr>
          <w:rFonts w:ascii="Calibri" w:hAnsi="Calibri" w:eastAsia="Calibri" w:cs="Calibri"/>
          <w:b/>
          <w:b/>
          <w:color w:val="auto"/>
          <w:spacing w:val="0"/>
          <w:sz w:val="24"/>
          <w:szCs w:val="24"/>
          <w:shd w:fill="auto" w:val="clear"/>
        </w:rPr>
      </w:pPr>
      <w:r>
        <w:rPr>
          <w:rFonts w:eastAsia="Calibri" w:cs="Calibri"/>
          <w:b/>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Pedagogičtí pracovníci mají povinnost zachovávat mlčenlivost a chránit před zneužitím osobní údaje, informace o zdravotním stavu dětí a výsledky poradenské pomoci školského poradenského zařízení, s nimiž přišli do styku.</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Právo dětí a zákonných zástupců na přístup k osobním údajům, na opravu a výmaz osobních údajů a právo vznést námitku proti zpracování osobních údajů se řídí směrnicí k ochraně osobních údajů.</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Zpracování osobních údajů dětí za účelem propagace školy(webové stránky, fotografie), je možné jen s výslovným souhlasem zákonných zástupců dítěte.</w:t>
      </w:r>
    </w:p>
    <w:p>
      <w:pPr>
        <w:pStyle w:val="Normal"/>
        <w:suppressAutoHyphens w:val="true"/>
        <w:bidi w:val="0"/>
        <w:spacing w:lineRule="exact" w:line="240" w:before="0" w:after="0"/>
        <w:ind w:left="0" w:right="0" w:hanging="0"/>
        <w:jc w:val="both"/>
        <w:rPr>
          <w:rFonts w:ascii="Calibri" w:hAnsi="Calibri" w:eastAsia="Calibri" w:cs="Calibri"/>
          <w:b/>
          <w:b/>
          <w:color w:val="auto"/>
          <w:spacing w:val="0"/>
          <w:sz w:val="24"/>
          <w:szCs w:val="24"/>
          <w:shd w:fill="auto" w:val="clear"/>
        </w:rPr>
      </w:pPr>
      <w:r>
        <w:rPr>
          <w:rFonts w:eastAsia="Calibri" w:cs="Calibri"/>
          <w:b/>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eastAsia="Calibri" w:cs="Calibri"/>
          <w:b/>
          <w:b/>
          <w:color w:val="auto"/>
          <w:spacing w:val="0"/>
          <w:sz w:val="24"/>
          <w:szCs w:val="24"/>
          <w:shd w:fill="auto" w:val="clear"/>
        </w:rPr>
      </w:pPr>
      <w:r>
        <w:rPr>
          <w:rFonts w:eastAsia="Calibri" w:cs="Calibri"/>
          <w:b/>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b/>
          <w:color w:val="000000"/>
          <w:spacing w:val="0"/>
          <w:sz w:val="24"/>
          <w:szCs w:val="24"/>
          <w:shd w:fill="auto" w:val="clear"/>
        </w:rPr>
        <w:t>10. Poučení o povinnosti dodržovat školní řád (§ 22 odst. 1 písm. b), § 30 odst. 3 školského zákona)</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u w:val="single"/>
          <w:shd w:fill="auto" w:val="clear"/>
        </w:rPr>
        <w:t xml:space="preserve"> </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Školní řád platí do odvolání.</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Aktualizace školního řádu byla projednána na pedagogické radě dne 2</w:t>
      </w:r>
      <w:r>
        <w:rPr>
          <w:rFonts w:eastAsia="Calibri" w:cs="Calibri"/>
          <w:color w:val="000000"/>
          <w:spacing w:val="0"/>
          <w:sz w:val="24"/>
          <w:szCs w:val="24"/>
          <w:shd w:fill="auto" w:val="clear"/>
        </w:rPr>
        <w:t>7</w:t>
      </w:r>
      <w:r>
        <w:rPr>
          <w:rFonts w:eastAsia="Calibri" w:cs="Calibri"/>
          <w:color w:val="000000"/>
          <w:spacing w:val="0"/>
          <w:sz w:val="24"/>
          <w:szCs w:val="24"/>
          <w:shd w:fill="auto" w:val="clear"/>
        </w:rPr>
        <w:t>.8.202</w:t>
      </w:r>
      <w:r>
        <w:rPr>
          <w:rFonts w:eastAsia="Calibri" w:cs="Calibri"/>
          <w:color w:val="000000"/>
          <w:spacing w:val="0"/>
          <w:sz w:val="24"/>
          <w:szCs w:val="24"/>
          <w:shd w:fill="auto" w:val="clear"/>
        </w:rPr>
        <w:t>5</w:t>
      </w:r>
      <w:r>
        <w:rPr>
          <w:rFonts w:eastAsia="Calibri" w:cs="Calibri"/>
          <w:color w:val="000000"/>
          <w:spacing w:val="0"/>
          <w:sz w:val="24"/>
          <w:szCs w:val="24"/>
          <w:shd w:fill="auto" w:val="clear"/>
        </w:rPr>
        <w:t>.</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Školní řád je zveřejněn na přístupném místě ve škole (nástěnka u vchodových dveří) a na webových stránkách MŠ. Prokazatelným způsobem jsou s ním seznámeni zaměstnanci školy a taktéž prokazatelně jsou o jeho vydání a obsahu informováni zákonní zástupci dětí. S vybranými částmi Školního řádu jsou seznámeny i děti, forma seznámení odpovídá věku a jejich rozumových schopnostem  a je vždy písemně zanesena do třídní knihy na začátku školního roku.</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Školní řád nabyl účinnosti 1.9.202</w:t>
      </w:r>
      <w:r>
        <w:rPr>
          <w:rFonts w:eastAsia="Calibri" w:cs="Calibri"/>
          <w:color w:val="000000"/>
          <w:spacing w:val="0"/>
          <w:sz w:val="24"/>
          <w:szCs w:val="24"/>
          <w:shd w:fill="auto" w:val="clear"/>
        </w:rPr>
        <w:t>5</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 xml:space="preserve">Změny školního řádu lze navrhovat průběžně s ohledem na naléhavost situace. </w:t>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sz w:val="24"/>
          <w:szCs w:val="24"/>
        </w:rPr>
      </w:r>
    </w:p>
    <w:p>
      <w:pPr>
        <w:pStyle w:val="Normal"/>
        <w:suppressAutoHyphens w:val="true"/>
        <w:bidi w:val="0"/>
        <w:spacing w:lineRule="exact" w:line="240" w:before="0" w:after="0"/>
        <w:ind w:left="0" w:right="0" w:hanging="0"/>
        <w:jc w:val="both"/>
        <w:rPr>
          <w:rFonts w:ascii="Calibri" w:hAnsi="Calibri" w:eastAsia="Calibri" w:cs="Calibri"/>
          <w:color w:val="auto"/>
          <w:spacing w:val="0"/>
          <w:sz w:val="24"/>
          <w:szCs w:val="24"/>
          <w:shd w:fill="auto" w:val="clear"/>
        </w:rPr>
      </w:pPr>
      <w:r>
        <w:rPr>
          <w:rFonts w:eastAsia="Calibri" w:cs="Calibri"/>
          <w:color w:val="000000"/>
          <w:spacing w:val="0"/>
          <w:sz w:val="24"/>
          <w:szCs w:val="24"/>
          <w:shd w:fill="auto" w:val="clear"/>
        </w:rPr>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Na vědomí :</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ab/>
        <w:tab/>
        <w:tab/>
        <w:tab/>
        <w:tab/>
        <w:tab/>
        <w:t>-----------------------------------------------</w:t>
      </w:r>
    </w:p>
    <w:p>
      <w:pPr>
        <w:pStyle w:val="Normal"/>
        <w:suppressAutoHyphens w:val="true"/>
        <w:bidi w:val="0"/>
        <w:spacing w:lineRule="exact" w:line="240" w:before="0" w:after="0"/>
        <w:ind w:left="0" w:right="0" w:hanging="0"/>
        <w:jc w:val="both"/>
        <w:rPr>
          <w:rFonts w:ascii="Calibri" w:hAnsi="Calibri"/>
          <w:sz w:val="24"/>
          <w:szCs w:val="24"/>
        </w:rPr>
      </w:pPr>
      <w:r>
        <w:rPr>
          <w:rFonts w:eastAsia="Calibri" w:cs="Calibri"/>
          <w:color w:val="000000"/>
          <w:spacing w:val="0"/>
          <w:sz w:val="24"/>
          <w:szCs w:val="24"/>
          <w:shd w:fill="auto" w:val="clear"/>
        </w:rPr>
        <w:tab/>
        <w:tab/>
        <w:tab/>
        <w:tab/>
        <w:tab/>
        <w:tab/>
        <w:tab/>
        <w:t>ředitelka školy</w:t>
      </w:r>
    </w:p>
    <w:sectPr>
      <w:type w:val="nextPage"/>
      <w:pgSz w:w="12240" w:h="15840"/>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cs-CZ"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cs-CZ" w:eastAsia="zh-CN" w:bidi="hi-IN"/>
    </w:rPr>
  </w:style>
  <w:style w:type="character" w:styleId="Internetovodkaz">
    <w:name w:val="Internetový odkaz"/>
    <w:rPr>
      <w:color w:val="000080"/>
      <w:u w:val="single"/>
      <w:lang w:val="zxx" w:eastAsia="zxx" w:bidi="zxx"/>
    </w:rPr>
  </w:style>
  <w:style w:type="character" w:styleId="Symbolyproslovn">
    <w:name w:val="Symboly pro číslování"/>
    <w:qFormat/>
    <w:rPr/>
  </w:style>
  <w:style w:type="character" w:styleId="Odrky">
    <w:name w:val="Odrážky"/>
    <w:qFormat/>
    <w:rPr>
      <w:rFonts w:ascii="OpenSymbol" w:hAnsi="OpenSymbol" w:eastAsia="OpenSymbol" w:cs="OpenSymbol"/>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oplot.cz/obec/materska-skola/"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159</TotalTime>
  <Application>LibreOffice/7.3.5.2$Windows_X86_64 LibreOffice_project/184fe81b8c8c30d8b5082578aee2fed2ea847c01</Application>
  <AppVersion>15.0000</AppVersion>
  <Pages>14</Pages>
  <Words>5384</Words>
  <Characters>31584</Characters>
  <CharactersWithSpaces>36830</CharactersWithSpaces>
  <Paragraphs>285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cp:lastPrinted>2025-07-02T12:27:53Z</cp:lastPrinted>
  <dcterms:modified xsi:type="dcterms:W3CDTF">2025-07-02T14:14:58Z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